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sz w:val="24"/>
          <w:szCs w:val="24"/>
          <w:lang w:val="en-US" w:eastAsia="zh-CN"/>
        </w:rPr>
      </w:pPr>
      <w:bookmarkStart w:id="0" w:name="_GoBack"/>
      <w:r>
        <w:rPr>
          <w:rFonts w:hint="eastAsia" w:ascii="仿宋" w:hAnsi="仿宋" w:eastAsia="仿宋"/>
          <w:b/>
          <w:bCs/>
          <w:sz w:val="32"/>
          <w:szCs w:val="32"/>
          <w:lang w:val="en-US" w:eastAsia="zh-CN"/>
        </w:rPr>
        <w:t>2021年校</w:t>
      </w:r>
      <w:r>
        <w:rPr>
          <w:rFonts w:hint="eastAsia" w:ascii="仿宋" w:hAnsi="仿宋" w:eastAsia="仿宋"/>
          <w:b/>
          <w:bCs/>
          <w:sz w:val="32"/>
          <w:szCs w:val="32"/>
        </w:rPr>
        <w:t>优秀毕业生</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李赟卉</w:t>
      </w:r>
    </w:p>
    <w:bookmarkEnd w:id="0"/>
    <w:p>
      <w:pPr>
        <w:spacing w:line="360" w:lineRule="auto"/>
        <w:ind w:firstLine="480" w:firstLineChars="200"/>
        <w:rPr>
          <w:rFonts w:ascii="仿宋" w:hAnsi="仿宋" w:eastAsia="仿宋"/>
          <w:sz w:val="24"/>
          <w:szCs w:val="24"/>
        </w:rPr>
      </w:pPr>
      <w:r>
        <w:rPr>
          <w:rFonts w:hint="eastAsia" w:ascii="仿宋" w:hAnsi="仿宋" w:eastAsia="仿宋"/>
          <w:sz w:val="24"/>
          <w:szCs w:val="24"/>
        </w:rPr>
        <w:t>李赟卉，女，来自河南省驻马店市新蔡县，环境科学专业</w:t>
      </w:r>
      <w:r>
        <w:rPr>
          <w:rFonts w:ascii="仿宋" w:hAnsi="仿宋" w:eastAsia="仿宋"/>
          <w:sz w:val="24"/>
          <w:szCs w:val="24"/>
        </w:rPr>
        <w:t>2017级本科生。</w:t>
      </w:r>
    </w:p>
    <w:p>
      <w:pPr>
        <w:spacing w:line="360" w:lineRule="auto"/>
        <w:ind w:firstLine="480" w:firstLineChars="200"/>
        <w:jc w:val="center"/>
        <w:rPr>
          <w:rFonts w:ascii="仿宋" w:hAnsi="仿宋" w:eastAsia="仿宋"/>
          <w:sz w:val="24"/>
          <w:szCs w:val="24"/>
        </w:rPr>
      </w:pPr>
      <w:r>
        <w:rPr>
          <w:rFonts w:ascii="仿宋" w:hAnsi="仿宋" w:eastAsia="仿宋"/>
          <w:sz w:val="24"/>
          <w:szCs w:val="24"/>
        </w:rPr>
        <w:drawing>
          <wp:inline distT="0" distB="0" distL="114300" distR="114300">
            <wp:extent cx="1085215" cy="157797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5215" cy="1577975"/>
                    </a:xfrm>
                    <a:prstGeom prst="rect">
                      <a:avLst/>
                    </a:prstGeom>
                    <a:noFill/>
                    <a:ln>
                      <a:noFill/>
                    </a:ln>
                  </pic:spPr>
                </pic:pic>
              </a:graphicData>
            </a:graphic>
          </wp:inline>
        </w:drawing>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在政治思想方面，李赟卉同学从进入到大学以来就时时刻刻以高标准、高起点要求自己，积极上进，遵守国家法律法规，有很强的上进心，树立了正确的人生观和价值观</w:t>
      </w:r>
      <w:r>
        <w:rPr>
          <w:rFonts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在科研方面，本科四年期间，李赟卉同学参与了《转基因蓝藻对水域环境以及斑马鱼生长的影响》、《新形势下口岸防疫中压载水微生物检测方法探究》</w:t>
      </w:r>
      <w:r>
        <w:rPr>
          <w:rFonts w:ascii="仿宋" w:hAnsi="仿宋" w:eastAsia="仿宋"/>
          <w:sz w:val="24"/>
          <w:szCs w:val="24"/>
        </w:rPr>
        <w:t>科研项目，在实验过程中，始终保持着认真求实的态度，</w:t>
      </w:r>
      <w:r>
        <w:rPr>
          <w:rFonts w:hint="eastAsia" w:ascii="仿宋" w:hAnsi="仿宋" w:eastAsia="仿宋"/>
          <w:sz w:val="24"/>
          <w:szCs w:val="24"/>
        </w:rPr>
        <w:t>其中《转基因蓝藻对水域环境以及斑马鱼生长的影响》作为市级大学生创新创业训练项目顺利结题，并且根据该课题参加了</w:t>
      </w:r>
      <w:r>
        <w:rPr>
          <w:rFonts w:ascii="仿宋" w:hAnsi="仿宋" w:eastAsia="仿宋"/>
          <w:sz w:val="24"/>
          <w:szCs w:val="24"/>
        </w:rPr>
        <w:t>第五届中意天然活性产物会议暨第七届长三角海洋药物研讨会</w:t>
      </w:r>
      <w:r>
        <w:rPr>
          <w:rFonts w:hint="eastAsia" w:ascii="仿宋" w:hAnsi="仿宋" w:eastAsia="仿宋"/>
          <w:sz w:val="24"/>
          <w:szCs w:val="24"/>
        </w:rPr>
        <w:t>，会议收录摘要，</w:t>
      </w:r>
      <w:r>
        <w:rPr>
          <w:rFonts w:ascii="仿宋" w:hAnsi="仿宋" w:eastAsia="仿宋"/>
          <w:sz w:val="24"/>
          <w:szCs w:val="24"/>
        </w:rPr>
        <w:t>墙报展示并宣读</w:t>
      </w:r>
      <w:r>
        <w:rPr>
          <w:rFonts w:hint="eastAsia" w:ascii="仿宋" w:hAnsi="仿宋" w:eastAsia="仿宋"/>
          <w:sz w:val="24"/>
          <w:szCs w:val="24"/>
        </w:rPr>
        <w:t>，且</w:t>
      </w:r>
      <w:r>
        <w:rPr>
          <w:rFonts w:ascii="仿宋" w:hAnsi="仿宋" w:eastAsia="仿宋"/>
          <w:sz w:val="24"/>
          <w:szCs w:val="24"/>
        </w:rPr>
        <w:t>获得二等奖</w:t>
      </w:r>
      <w:r>
        <w:rPr>
          <w:rFonts w:hint="eastAsia" w:ascii="仿宋" w:hAnsi="仿宋" w:eastAsia="仿宋"/>
          <w:sz w:val="24"/>
          <w:szCs w:val="24"/>
        </w:rPr>
        <w:t>，</w:t>
      </w:r>
      <w:r>
        <w:rPr>
          <w:rFonts w:ascii="仿宋" w:hAnsi="仿宋" w:eastAsia="仿宋"/>
          <w:sz w:val="24"/>
          <w:szCs w:val="24"/>
        </w:rPr>
        <w:t>同时</w:t>
      </w:r>
      <w:r>
        <w:rPr>
          <w:rFonts w:hint="eastAsia" w:ascii="仿宋" w:hAnsi="仿宋" w:eastAsia="仿宋"/>
          <w:sz w:val="24"/>
          <w:szCs w:val="24"/>
        </w:rPr>
        <w:t>论文已经投稿并发表在《水产学报》；《新形势下口岸防疫中压载水微生物检测方法探究》项目在</w:t>
      </w:r>
      <w:r>
        <w:rPr>
          <w:rFonts w:ascii="仿宋" w:hAnsi="仿宋" w:eastAsia="仿宋"/>
          <w:sz w:val="24"/>
          <w:szCs w:val="24"/>
        </w:rPr>
        <w:t>第十八届“明日科技之星”暨“上汽教育杯”上海市高校学生科技创新作品展示</w:t>
      </w:r>
      <w:r>
        <w:rPr>
          <w:rFonts w:hint="eastAsia" w:ascii="仿宋" w:hAnsi="仿宋" w:eastAsia="仿宋"/>
          <w:sz w:val="24"/>
          <w:szCs w:val="24"/>
        </w:rPr>
        <w:t>大赛中获得了校级和市级的创意奖。</w:t>
      </w:r>
      <w:r>
        <w:rPr>
          <w:rFonts w:ascii="仿宋" w:hAnsi="仿宋" w:eastAsia="仿宋"/>
          <w:sz w:val="24"/>
          <w:szCs w:val="24"/>
        </w:rPr>
        <w:t>经过不断的锻炼，</w:t>
      </w:r>
      <w:r>
        <w:rPr>
          <w:rFonts w:hint="eastAsia" w:ascii="仿宋" w:hAnsi="仿宋" w:eastAsia="仿宋"/>
          <w:sz w:val="24"/>
          <w:szCs w:val="24"/>
        </w:rPr>
        <w:t>她</w:t>
      </w:r>
      <w:r>
        <w:rPr>
          <w:rFonts w:ascii="仿宋" w:hAnsi="仿宋" w:eastAsia="仿宋"/>
          <w:sz w:val="24"/>
          <w:szCs w:val="24"/>
        </w:rPr>
        <w:t>的实验思维能力</w:t>
      </w:r>
      <w:r>
        <w:rPr>
          <w:rFonts w:hint="eastAsia" w:ascii="仿宋" w:hAnsi="仿宋" w:eastAsia="仿宋"/>
          <w:sz w:val="24"/>
          <w:szCs w:val="24"/>
        </w:rPr>
        <w:t>和实践操作能力都</w:t>
      </w:r>
      <w:r>
        <w:rPr>
          <w:rFonts w:ascii="仿宋" w:hAnsi="仿宋" w:eastAsia="仿宋"/>
          <w:sz w:val="24"/>
          <w:szCs w:val="24"/>
        </w:rPr>
        <w:t>有了很大的提高。</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学习方面，她严格要求自己，态度端正，目标明确，广泛涉猎，在掌握本专业知识技能的同时，还注意拓展课外知识，从而提高自己的思想文化素质，最终也取得了优异的成绩，多次获得人民奖学金和比赛中的一些奖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在实践方面，李赟卉同学曾在院学生会工作两年，先后担任外联部干事和信息宣传部部长，积极主动并且配合其他部门共同完成工作任务。她积极参加志愿服务活动，</w:t>
      </w:r>
      <w:r>
        <w:rPr>
          <w:rFonts w:ascii="仿宋" w:hAnsi="仿宋" w:eastAsia="仿宋"/>
          <w:sz w:val="24"/>
          <w:szCs w:val="24"/>
        </w:rPr>
        <w:t>参加了</w:t>
      </w:r>
      <w:r>
        <w:rPr>
          <w:rFonts w:hint="eastAsia" w:ascii="仿宋" w:hAnsi="仿宋" w:eastAsia="仿宋"/>
          <w:sz w:val="24"/>
          <w:szCs w:val="24"/>
        </w:rPr>
        <w:t>《河南省新蔡县狮子口村委精准扶贫社会调研》活动，以及曾在运动会期间作为志愿者参与服务，并获得证书。另外，她还参加了</w:t>
      </w:r>
      <w:r>
        <w:rPr>
          <w:rFonts w:ascii="仿宋" w:hAnsi="仿宋" w:eastAsia="仿宋"/>
          <w:sz w:val="24"/>
          <w:szCs w:val="24"/>
        </w:rPr>
        <w:t>《</w:t>
      </w:r>
      <w:r>
        <w:rPr>
          <w:rFonts w:hint="eastAsia" w:ascii="仿宋" w:hAnsi="仿宋" w:eastAsia="仿宋"/>
          <w:sz w:val="24"/>
          <w:szCs w:val="24"/>
        </w:rPr>
        <w:t>长三角地区生态环境保护及其行业发展现状调研》暑期社会实践活动，丰富自己的课余知识，增长了见识。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在生活上，养成了良好的生活习惯，她积极乐观，团结同学，作为生活委员，经常力所能及地帮助同学解决一些生活、学习中的问题，在</w:t>
      </w:r>
      <w:r>
        <w:rPr>
          <w:rFonts w:ascii="仿宋" w:hAnsi="仿宋" w:eastAsia="仿宋"/>
          <w:sz w:val="24"/>
          <w:szCs w:val="24"/>
        </w:rPr>
        <w:t>2018-2019学年</w:t>
      </w:r>
      <w:r>
        <w:rPr>
          <w:rFonts w:hint="eastAsia" w:ascii="仿宋" w:hAnsi="仿宋" w:eastAsia="仿宋"/>
          <w:sz w:val="24"/>
          <w:szCs w:val="24"/>
        </w:rPr>
        <w:t>获得</w:t>
      </w:r>
      <w:r>
        <w:rPr>
          <w:rFonts w:ascii="仿宋" w:hAnsi="仿宋" w:eastAsia="仿宋"/>
          <w:sz w:val="24"/>
          <w:szCs w:val="24"/>
        </w:rPr>
        <w:t>优秀学生干部</w:t>
      </w:r>
      <w:r>
        <w:rPr>
          <w:rFonts w:hint="eastAsia" w:ascii="仿宋" w:hAnsi="仿宋" w:eastAsia="仿宋"/>
          <w:sz w:val="24"/>
          <w:szCs w:val="24"/>
        </w:rPr>
        <w:t>称号。</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获奖情况</w:t>
      </w:r>
    </w:p>
    <w:p>
      <w:pPr>
        <w:spacing w:line="360" w:lineRule="auto"/>
        <w:ind w:firstLine="480" w:firstLineChars="200"/>
        <w:rPr>
          <w:rFonts w:ascii="仿宋" w:hAnsi="仿宋" w:eastAsia="仿宋"/>
          <w:sz w:val="24"/>
          <w:szCs w:val="24"/>
        </w:rPr>
      </w:pPr>
      <w:r>
        <w:rPr>
          <w:rFonts w:ascii="仿宋" w:hAnsi="仿宋" w:eastAsia="仿宋"/>
          <w:sz w:val="24"/>
          <w:szCs w:val="24"/>
        </w:rPr>
        <w:t>2017-2018学年第一学期：上海海洋大学人民奖学金二等奖</w:t>
      </w:r>
    </w:p>
    <w:p>
      <w:pPr>
        <w:spacing w:line="360" w:lineRule="auto"/>
        <w:ind w:firstLine="480" w:firstLineChars="200"/>
        <w:rPr>
          <w:rFonts w:ascii="仿宋" w:hAnsi="仿宋" w:eastAsia="仿宋"/>
          <w:sz w:val="24"/>
          <w:szCs w:val="24"/>
        </w:rPr>
      </w:pPr>
      <w:r>
        <w:rPr>
          <w:rFonts w:ascii="仿宋" w:hAnsi="仿宋" w:eastAsia="仿宋"/>
          <w:sz w:val="24"/>
          <w:szCs w:val="24"/>
        </w:rPr>
        <w:t>2017-2018学年第二学期：上海海洋大学人民奖学金三等奖</w:t>
      </w:r>
    </w:p>
    <w:p>
      <w:pPr>
        <w:spacing w:line="360" w:lineRule="auto"/>
        <w:ind w:firstLine="480" w:firstLineChars="200"/>
        <w:rPr>
          <w:rFonts w:ascii="仿宋" w:hAnsi="仿宋" w:eastAsia="仿宋"/>
          <w:sz w:val="24"/>
          <w:szCs w:val="24"/>
        </w:rPr>
      </w:pPr>
      <w:r>
        <w:rPr>
          <w:rFonts w:ascii="仿宋" w:hAnsi="仿宋" w:eastAsia="仿宋"/>
          <w:sz w:val="24"/>
          <w:szCs w:val="24"/>
        </w:rPr>
        <w:t>2018-2019学年第二学期：上海海洋大学人民奖学金二等奖</w:t>
      </w:r>
    </w:p>
    <w:p>
      <w:pPr>
        <w:spacing w:line="360" w:lineRule="auto"/>
        <w:ind w:firstLine="480" w:firstLineChars="200"/>
        <w:rPr>
          <w:rFonts w:ascii="仿宋" w:hAnsi="仿宋" w:eastAsia="仿宋"/>
          <w:sz w:val="24"/>
          <w:szCs w:val="24"/>
        </w:rPr>
      </w:pPr>
      <w:r>
        <w:rPr>
          <w:rFonts w:ascii="仿宋" w:hAnsi="仿宋" w:eastAsia="仿宋"/>
          <w:sz w:val="24"/>
          <w:szCs w:val="24"/>
        </w:rPr>
        <w:t>2018-2019学年：上海海洋大学优秀学生干部</w:t>
      </w:r>
    </w:p>
    <w:p>
      <w:pPr>
        <w:spacing w:line="360" w:lineRule="auto"/>
        <w:ind w:firstLine="480" w:firstLineChars="200"/>
        <w:rPr>
          <w:rFonts w:ascii="仿宋" w:hAnsi="仿宋" w:eastAsia="仿宋"/>
          <w:sz w:val="24"/>
          <w:szCs w:val="24"/>
        </w:rPr>
      </w:pPr>
      <w:r>
        <w:rPr>
          <w:rFonts w:ascii="仿宋" w:hAnsi="仿宋" w:eastAsia="仿宋"/>
          <w:sz w:val="24"/>
          <w:szCs w:val="24"/>
        </w:rPr>
        <w:t>2019-2020学年第一学期：上海海洋大学人民奖学金二等奖</w:t>
      </w:r>
      <w:r>
        <w:rPr>
          <w:rFonts w:hint="eastAsia" w:ascii="仿宋" w:hAnsi="仿宋" w:eastAsia="仿宋"/>
          <w:sz w:val="24"/>
          <w:szCs w:val="24"/>
        </w:rPr>
        <w:t>；</w:t>
      </w:r>
      <w:r>
        <w:rPr>
          <w:rFonts w:ascii="仿宋" w:hAnsi="仿宋" w:eastAsia="仿宋"/>
          <w:sz w:val="24"/>
          <w:szCs w:val="24"/>
        </w:rPr>
        <w:t>第五届中意天然活性产物会议暨第七届长三角海洋药物研讨会二等奖</w:t>
      </w:r>
      <w:r>
        <w:rPr>
          <w:rFonts w:hint="eastAsia" w:ascii="仿宋" w:hAnsi="仿宋" w:eastAsia="仿宋"/>
          <w:sz w:val="24"/>
          <w:szCs w:val="24"/>
        </w:rPr>
        <w:t>，论文发表并获二等奖</w:t>
      </w:r>
    </w:p>
    <w:p>
      <w:pPr>
        <w:spacing w:line="360" w:lineRule="auto"/>
        <w:ind w:firstLine="480" w:firstLineChars="200"/>
        <w:rPr>
          <w:rFonts w:ascii="仿宋" w:hAnsi="仿宋" w:eastAsia="仿宋"/>
          <w:sz w:val="24"/>
          <w:szCs w:val="24"/>
        </w:rPr>
      </w:pPr>
      <w:r>
        <w:rPr>
          <w:rFonts w:ascii="仿宋" w:hAnsi="仿宋" w:eastAsia="仿宋"/>
          <w:sz w:val="24"/>
          <w:szCs w:val="24"/>
        </w:rPr>
        <w:t>2019-2020学年第二学期：上海海洋大学人民奖学金三等奖</w:t>
      </w:r>
    </w:p>
    <w:p>
      <w:pPr>
        <w:spacing w:line="360" w:lineRule="auto"/>
        <w:ind w:firstLine="480" w:firstLineChars="200"/>
        <w:rPr>
          <w:rFonts w:ascii="仿宋" w:hAnsi="仿宋" w:eastAsia="仿宋"/>
          <w:sz w:val="24"/>
          <w:szCs w:val="24"/>
        </w:rPr>
      </w:pPr>
      <w:r>
        <w:rPr>
          <w:rFonts w:ascii="仿宋" w:hAnsi="仿宋" w:eastAsia="仿宋"/>
          <w:sz w:val="24"/>
          <w:szCs w:val="24"/>
        </w:rPr>
        <w:t>2020-2021学年第一学期：第十八届“明日科技之星”暨“上汽教育杯”校级创意奖</w:t>
      </w:r>
    </w:p>
    <w:p>
      <w:pPr>
        <w:spacing w:line="360" w:lineRule="auto"/>
        <w:ind w:firstLine="480" w:firstLineChars="200"/>
        <w:rPr>
          <w:rFonts w:ascii="仿宋" w:hAnsi="仿宋" w:eastAsia="仿宋"/>
          <w:sz w:val="24"/>
          <w:szCs w:val="24"/>
        </w:rPr>
      </w:pPr>
      <w:r>
        <w:rPr>
          <w:rFonts w:ascii="仿宋" w:hAnsi="仿宋" w:eastAsia="仿宋"/>
          <w:sz w:val="24"/>
          <w:szCs w:val="24"/>
        </w:rPr>
        <w:t>2020-2021学年第一学期：第十八届“明日科技之星”暨“上汽教育杯”市级创意奖</w:t>
      </w:r>
    </w:p>
    <w:p>
      <w:pPr>
        <w:spacing w:line="360" w:lineRule="auto"/>
        <w:rPr>
          <w:rFonts w:ascii="仿宋" w:hAnsi="仿宋" w:eastAsia="仿宋"/>
          <w:b/>
          <w:bCs/>
          <w:sz w:val="28"/>
          <w:szCs w:val="28"/>
        </w:rPr>
      </w:pPr>
      <w:r>
        <w:rPr>
          <w:rFonts w:hint="eastAsia" w:ascii="仿宋" w:hAnsi="仿宋" w:eastAsia="仿宋"/>
          <w:b/>
          <w:bCs/>
          <w:sz w:val="28"/>
          <w:szCs w:val="28"/>
        </w:rPr>
        <w:t>毕业寄语</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大学四年转瞬即逝，当以后回想起大学生活，总是会有满满的怀念。希望学弟学妹们可以抓住机会，做自己想做的事情，多多学习，多多进步。趁着还在校园，好好享受这样的美好时光吧！</w:t>
      </w:r>
    </w:p>
    <w:p>
      <w:pPr>
        <w:spacing w:line="360" w:lineRule="auto"/>
        <w:rPr>
          <w:rFonts w:ascii="仿宋" w:hAnsi="仿宋" w:eastAsia="仿宋"/>
          <w:b/>
          <w:bCs/>
          <w:sz w:val="28"/>
          <w:szCs w:val="28"/>
        </w:rPr>
      </w:pPr>
      <w:r>
        <w:rPr>
          <w:rFonts w:hint="eastAsia" w:ascii="仿宋" w:hAnsi="仿宋" w:eastAsia="仿宋"/>
          <w:b/>
          <w:bCs/>
          <w:sz w:val="28"/>
          <w:szCs w:val="28"/>
        </w:rPr>
        <w:t>毕业去向</w:t>
      </w:r>
    </w:p>
    <w:p>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val="en-US" w:eastAsia="zh-CN"/>
        </w:rPr>
        <w:t>就业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09"/>
    <w:rsid w:val="00006EA9"/>
    <w:rsid w:val="00014707"/>
    <w:rsid w:val="000D383D"/>
    <w:rsid w:val="00207E69"/>
    <w:rsid w:val="0023324E"/>
    <w:rsid w:val="003C705A"/>
    <w:rsid w:val="006E6363"/>
    <w:rsid w:val="007D1503"/>
    <w:rsid w:val="00850495"/>
    <w:rsid w:val="008641EB"/>
    <w:rsid w:val="00924F3A"/>
    <w:rsid w:val="00A77290"/>
    <w:rsid w:val="00A927E2"/>
    <w:rsid w:val="00AD56C6"/>
    <w:rsid w:val="00BA2343"/>
    <w:rsid w:val="00EF3609"/>
    <w:rsid w:val="6559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184</Words>
  <Characters>1051</Characters>
  <Lines>8</Lines>
  <Paragraphs>2</Paragraphs>
  <TotalTime>0</TotalTime>
  <ScaleCrop>false</ScaleCrop>
  <LinksUpToDate>false</LinksUpToDate>
  <CharactersWithSpaces>1233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2021-04-11T12:24:00Z</dcterms:created>
  <dc:creator>李 金坤</dc:creator>
  <cp:lastModifiedBy>Darius Orb</cp:lastModifiedBy>
  <dcterms:modified xsi:type="dcterms:W3CDTF">2021-09-08T06:56:33Z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