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contextualSpacing/>
        <w:jc w:val="center"/>
        <w:rPr>
          <w:rFonts w:ascii="仿宋" w:hAnsi="仿宋" w:eastAsia="仿宋"/>
          <w:b/>
          <w:sz w:val="24"/>
          <w:szCs w:val="24"/>
        </w:rPr>
      </w:pPr>
      <w:bookmarkStart w:id="0" w:name="_GoBack"/>
      <w:r>
        <w:rPr>
          <w:rFonts w:hint="eastAsia" w:ascii="仿宋" w:hAnsi="仿宋" w:eastAsia="仿宋"/>
          <w:b/>
          <w:bCs/>
          <w:sz w:val="32"/>
          <w:szCs w:val="32"/>
        </w:rPr>
        <w:t>2021年</w:t>
      </w:r>
      <w:r>
        <w:rPr>
          <w:rFonts w:hint="eastAsia" w:ascii="仿宋" w:hAnsi="仿宋" w:eastAsia="仿宋"/>
          <w:b/>
          <w:bCs/>
          <w:sz w:val="32"/>
          <w:szCs w:val="32"/>
          <w:lang w:val="en-US" w:eastAsia="zh-CN"/>
        </w:rPr>
        <w:t>校</w:t>
      </w:r>
      <w:r>
        <w:rPr>
          <w:rFonts w:hint="eastAsia" w:ascii="仿宋" w:hAnsi="仿宋" w:eastAsia="仿宋"/>
          <w:b/>
          <w:bCs/>
          <w:sz w:val="32"/>
          <w:szCs w:val="32"/>
        </w:rPr>
        <w:t>优秀毕业生—</w:t>
      </w:r>
      <w:r>
        <w:rPr>
          <w:rFonts w:hint="eastAsia" w:ascii="仿宋" w:hAnsi="仿宋" w:eastAsia="仿宋"/>
          <w:b/>
          <w:bCs/>
          <w:sz w:val="32"/>
          <w:szCs w:val="32"/>
          <w:lang w:val="en-US" w:eastAsia="zh-CN"/>
        </w:rPr>
        <w:t>王旭芳</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王旭芳，</w:t>
      </w:r>
      <w:r>
        <w:rPr>
          <w:rFonts w:hint="eastAsia" w:ascii="仿宋" w:hAnsi="仿宋" w:eastAsia="仿宋"/>
          <w:sz w:val="24"/>
          <w:szCs w:val="24"/>
          <w:lang w:val="en-US" w:eastAsia="zh-CN"/>
        </w:rPr>
        <w:t>2017级</w:t>
      </w:r>
      <w:r>
        <w:rPr>
          <w:rFonts w:hint="default" w:ascii="仿宋" w:hAnsi="仿宋" w:eastAsia="仿宋"/>
          <w:sz w:val="24"/>
          <w:szCs w:val="24"/>
          <w:lang w:val="en-US" w:eastAsia="zh-CN"/>
        </w:rPr>
        <w:t>环境科学专业</w:t>
      </w:r>
      <w:r>
        <w:rPr>
          <w:rFonts w:hint="eastAsia" w:ascii="仿宋" w:hAnsi="仿宋" w:eastAsia="仿宋"/>
          <w:sz w:val="24"/>
          <w:szCs w:val="24"/>
          <w:lang w:val="en-US" w:eastAsia="zh-CN"/>
        </w:rPr>
        <w:t>学生</w:t>
      </w:r>
      <w:r>
        <w:rPr>
          <w:rFonts w:hint="default" w:ascii="仿宋" w:hAnsi="仿宋" w:eastAsia="仿宋"/>
          <w:sz w:val="24"/>
          <w:szCs w:val="24"/>
          <w:lang w:val="en-US" w:eastAsia="zh-CN"/>
        </w:rPr>
        <w:t>，</w:t>
      </w:r>
      <w:r>
        <w:rPr>
          <w:rFonts w:hint="eastAsia" w:ascii="仿宋" w:hAnsi="仿宋" w:eastAsia="仿宋"/>
          <w:sz w:val="24"/>
          <w:szCs w:val="24"/>
          <w:lang w:val="en-US" w:eastAsia="zh-CN"/>
        </w:rPr>
        <w:t>中共</w:t>
      </w:r>
      <w:r>
        <w:rPr>
          <w:rFonts w:hint="default" w:ascii="仿宋" w:hAnsi="仿宋" w:eastAsia="仿宋"/>
          <w:sz w:val="24"/>
          <w:szCs w:val="24"/>
          <w:lang w:val="en-US" w:eastAsia="zh-CN"/>
        </w:rPr>
        <w:t>预备党员。在校期间，</w:t>
      </w:r>
      <w:r>
        <w:rPr>
          <w:rFonts w:hint="eastAsia" w:ascii="仿宋" w:hAnsi="仿宋" w:eastAsia="仿宋"/>
          <w:sz w:val="24"/>
          <w:szCs w:val="24"/>
          <w:lang w:val="en-US" w:eastAsia="zh-CN"/>
        </w:rPr>
        <w:t>她</w:t>
      </w:r>
      <w:r>
        <w:rPr>
          <w:rFonts w:hint="default" w:ascii="仿宋" w:hAnsi="仿宋" w:eastAsia="仿宋"/>
          <w:sz w:val="24"/>
          <w:szCs w:val="24"/>
          <w:lang w:val="en-US" w:eastAsia="zh-CN"/>
        </w:rPr>
        <w:t>努力学习专业知识，三年修读完大学四年的课程，曾多次获得人民奖学金、励志奖学金、国家奖学金。作为新时代大学生，作为环境科学专业的学子，</w:t>
      </w:r>
      <w:r>
        <w:rPr>
          <w:rFonts w:hint="eastAsia" w:ascii="仿宋" w:hAnsi="仿宋" w:eastAsia="仿宋"/>
          <w:sz w:val="24"/>
          <w:szCs w:val="24"/>
          <w:lang w:val="en-US" w:eastAsia="zh-CN"/>
        </w:rPr>
        <w:t>她</w:t>
      </w:r>
      <w:r>
        <w:rPr>
          <w:rFonts w:hint="default" w:ascii="仿宋" w:hAnsi="仿宋" w:eastAsia="仿宋"/>
          <w:sz w:val="24"/>
          <w:szCs w:val="24"/>
          <w:lang w:val="en-US" w:eastAsia="zh-CN"/>
        </w:rPr>
        <w:t>积极参加大学生创新项目以及创新比赛，以优秀本科生身份进入我校实验室进行科学实验，实验过程中，</w:t>
      </w:r>
      <w:r>
        <w:rPr>
          <w:rFonts w:hint="eastAsia" w:ascii="仿宋" w:hAnsi="仿宋" w:eastAsia="仿宋"/>
          <w:sz w:val="24"/>
          <w:szCs w:val="24"/>
          <w:lang w:val="en-US" w:eastAsia="zh-CN"/>
        </w:rPr>
        <w:t>她</w:t>
      </w:r>
      <w:r>
        <w:rPr>
          <w:rFonts w:hint="default" w:ascii="仿宋" w:hAnsi="仿宋" w:eastAsia="仿宋"/>
          <w:sz w:val="24"/>
          <w:szCs w:val="24"/>
          <w:lang w:val="en-US" w:eastAsia="zh-CN"/>
        </w:rPr>
        <w:t>刻苦专研，获得了全国大学生生态科技创新大赛和全国大学生环境监测技能大赛三等奖。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drawing>
          <wp:inline distT="0" distB="0" distL="114300" distR="114300">
            <wp:extent cx="2435225" cy="2026920"/>
            <wp:effectExtent l="0" t="0" r="3175" b="1905"/>
            <wp:docPr id="1" name="图片 1" descr="34f80b5a4984dc62a0ff67cc639d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f80b5a4984dc62a0ff67cc639d47d"/>
                    <pic:cNvPicPr>
                      <a:picLocks noChangeAspect="1"/>
                    </pic:cNvPicPr>
                  </pic:nvPicPr>
                  <pic:blipFill>
                    <a:blip r:embed="rId4"/>
                    <a:stretch>
                      <a:fillRect/>
                    </a:stretch>
                  </pic:blipFill>
                  <pic:spPr>
                    <a:xfrm>
                      <a:off x="0" y="0"/>
                      <a:ext cx="2435225" cy="2026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在思想政治方面，</w:t>
      </w:r>
      <w:r>
        <w:rPr>
          <w:rFonts w:hint="eastAsia" w:ascii="仿宋" w:hAnsi="仿宋" w:eastAsia="仿宋"/>
          <w:sz w:val="24"/>
          <w:szCs w:val="24"/>
          <w:lang w:val="en-US" w:eastAsia="zh-CN"/>
        </w:rPr>
        <w:t>她</w:t>
      </w:r>
      <w:r>
        <w:rPr>
          <w:rFonts w:hint="default" w:ascii="仿宋" w:hAnsi="仿宋" w:eastAsia="仿宋"/>
          <w:sz w:val="24"/>
          <w:szCs w:val="24"/>
          <w:lang w:val="en-US" w:eastAsia="zh-CN"/>
        </w:rPr>
        <w:t>自觉向组织递交了入党申请书，表明了坚决入党的决心。经过学院入党积极分子培训班的学习，对党的认识更加深刻，并合格通过考核，现在已经是一名光荣的中共预备党员了。而且，</w:t>
      </w:r>
      <w:r>
        <w:rPr>
          <w:rFonts w:hint="eastAsia" w:ascii="仿宋" w:hAnsi="仿宋" w:eastAsia="仿宋"/>
          <w:sz w:val="24"/>
          <w:szCs w:val="24"/>
          <w:lang w:val="en-US" w:eastAsia="zh-CN"/>
        </w:rPr>
        <w:t>她</w:t>
      </w:r>
      <w:r>
        <w:rPr>
          <w:rFonts w:hint="default" w:ascii="仿宋" w:hAnsi="仿宋" w:eastAsia="仿宋"/>
          <w:sz w:val="24"/>
          <w:szCs w:val="24"/>
          <w:lang w:val="en-US" w:eastAsia="zh-CN"/>
        </w:rPr>
        <w:t>还坚持学习习近平新时代中国特色社会主义思想，自觉积极参加“三会一课”，坚持每天学习强国，认真学习“</w:t>
      </w:r>
      <w:r>
        <w:rPr>
          <w:rFonts w:hint="eastAsia" w:ascii="仿宋" w:hAnsi="仿宋" w:eastAsia="仿宋"/>
          <w:sz w:val="24"/>
          <w:szCs w:val="24"/>
          <w:lang w:val="en-US" w:eastAsia="zh-CN"/>
        </w:rPr>
        <w:t>党的</w:t>
      </w:r>
      <w:r>
        <w:rPr>
          <w:rFonts w:hint="default" w:ascii="仿宋" w:hAnsi="仿宋" w:eastAsia="仿宋"/>
          <w:sz w:val="24"/>
          <w:szCs w:val="24"/>
          <w:lang w:val="en-US" w:eastAsia="zh-CN"/>
        </w:rPr>
        <w:t>重要思想和党的路线、方针、政策问题，不断提高自身的思想觉悟，为更好的为同学服务做好准备。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学习上，</w:t>
      </w:r>
      <w:r>
        <w:rPr>
          <w:rFonts w:hint="eastAsia" w:ascii="仿宋" w:hAnsi="仿宋" w:eastAsia="仿宋"/>
          <w:sz w:val="24"/>
          <w:szCs w:val="24"/>
          <w:lang w:val="en-US" w:eastAsia="zh-CN"/>
        </w:rPr>
        <w:t>她</w:t>
      </w:r>
      <w:r>
        <w:rPr>
          <w:rFonts w:hint="default" w:ascii="仿宋" w:hAnsi="仿宋" w:eastAsia="仿宋"/>
          <w:sz w:val="24"/>
          <w:szCs w:val="24"/>
          <w:lang w:val="en-US" w:eastAsia="zh-CN"/>
        </w:rPr>
        <w:t>没有松懈，善于吃苦，努力做一个有知识、有文化、守纪律、讲文明的好学生。四年来多次拿到了人民奖学金和国家励志奖学金。在课上认真听讲，做好笔记，课下经常去图书馆，温习课上学习的知识点，巩固知识体系。另外，</w:t>
      </w:r>
      <w:r>
        <w:rPr>
          <w:rFonts w:hint="eastAsia" w:ascii="仿宋" w:hAnsi="仿宋" w:eastAsia="仿宋"/>
          <w:sz w:val="24"/>
          <w:szCs w:val="24"/>
          <w:lang w:val="en-US" w:eastAsia="zh-CN"/>
        </w:rPr>
        <w:t>她</w:t>
      </w:r>
      <w:r>
        <w:rPr>
          <w:rFonts w:hint="default" w:ascii="仿宋" w:hAnsi="仿宋" w:eastAsia="仿宋"/>
          <w:sz w:val="24"/>
          <w:szCs w:val="24"/>
          <w:lang w:val="en-US" w:eastAsia="zh-CN"/>
        </w:rPr>
        <w:t>专心科研，勇于创新，积极参加大学生创新项目，获得全国大学生生态科技创新大赛三等奖和上海海洋大学环境监测技能大赛三等奖。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在社会实践方面，积极参加志愿者活动，一直在青年志愿者社团和西部志愿者社团工作，积极参加“第四届全国大学生预防艾滋病知识竞赛”并获得优秀奖，在新冠疫情期间，</w:t>
      </w:r>
      <w:r>
        <w:rPr>
          <w:rFonts w:hint="eastAsia" w:ascii="仿宋" w:hAnsi="仿宋" w:eastAsia="仿宋"/>
          <w:sz w:val="24"/>
          <w:szCs w:val="24"/>
          <w:lang w:val="en-US" w:eastAsia="zh-CN"/>
        </w:rPr>
        <w:t>她</w:t>
      </w:r>
      <w:r>
        <w:rPr>
          <w:rFonts w:hint="default" w:ascii="仿宋" w:hAnsi="仿宋" w:eastAsia="仿宋"/>
          <w:sz w:val="24"/>
          <w:szCs w:val="24"/>
          <w:lang w:val="en-US" w:eastAsia="zh-CN"/>
        </w:rPr>
        <w:t>在所在地农村社区做志愿者，积极配合疫情防控工作，在保证自身安全的同时，努力更好地为村民服务，保证村民的安全。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生活上，</w:t>
      </w:r>
      <w:r>
        <w:rPr>
          <w:rFonts w:hint="eastAsia" w:ascii="仿宋" w:hAnsi="仿宋" w:eastAsia="仿宋"/>
          <w:sz w:val="24"/>
          <w:szCs w:val="24"/>
          <w:lang w:val="en-US" w:eastAsia="zh-CN"/>
        </w:rPr>
        <w:t>她</w:t>
      </w:r>
      <w:r>
        <w:rPr>
          <w:rFonts w:hint="default" w:ascii="仿宋" w:hAnsi="仿宋" w:eastAsia="仿宋"/>
          <w:sz w:val="24"/>
          <w:szCs w:val="24"/>
          <w:lang w:val="en-US" w:eastAsia="zh-CN"/>
        </w:rPr>
        <w:t>没有</w:t>
      </w:r>
      <w:r>
        <w:rPr>
          <w:rFonts w:hint="eastAsia" w:ascii="仿宋" w:hAnsi="仿宋" w:eastAsia="仿宋"/>
          <w:sz w:val="24"/>
          <w:szCs w:val="24"/>
          <w:lang w:val="en-US" w:eastAsia="zh-CN"/>
        </w:rPr>
        <w:t>丝毫松懈</w:t>
      </w:r>
      <w:r>
        <w:rPr>
          <w:rFonts w:hint="default" w:ascii="仿宋" w:hAnsi="仿宋" w:eastAsia="仿宋"/>
          <w:sz w:val="24"/>
          <w:szCs w:val="24"/>
          <w:lang w:val="en-US" w:eastAsia="zh-CN"/>
        </w:rPr>
        <w:t>，而是更加的克制，懂得在生活中要养成好的习惯，早起读书，早睡，尽量不熬夜，同时也积极地参与校园活动来让自己更多地和同学们交流，同时也让自己有更为充沛的精力而可以用到学习当中去。在大学的这四年，</w:t>
      </w:r>
      <w:r>
        <w:rPr>
          <w:rFonts w:hint="eastAsia" w:ascii="仿宋" w:hAnsi="仿宋" w:eastAsia="仿宋"/>
          <w:sz w:val="24"/>
          <w:szCs w:val="24"/>
          <w:lang w:val="en-US" w:eastAsia="zh-CN"/>
        </w:rPr>
        <w:t>她</w:t>
      </w:r>
      <w:r>
        <w:rPr>
          <w:rFonts w:hint="default" w:ascii="仿宋" w:hAnsi="仿宋" w:eastAsia="仿宋"/>
          <w:sz w:val="24"/>
          <w:szCs w:val="24"/>
          <w:lang w:val="en-US" w:eastAsia="zh-CN"/>
        </w:rPr>
        <w:t>积极的参与到一些活动之中去，去锻炼自己的能力，不在于结果如何而是在参与之中知道自己哪些方面是更为擅长的，又是有哪些的不足。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毕业寄语：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远方有一座灯塔，那是我们永远的追求。有些东西，该送走的一定会送走，比如青春；有的东西，该延续的一定要延续，比如梦想。我不去想是否会成功，既然选择了远方，便只顾风雨兼程，我们不必强求，但不可不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毕业去向：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升学—东华大学</w:t>
      </w:r>
    </w:p>
    <w:sectPr>
      <w:pgSz w:w="16839" w:h="11906" w:orient="landscape"/>
      <w:pgMar w:top="1803" w:right="1440" w:bottom="1803" w:left="1440" w:header="851" w:footer="992" w:gutter="0"/>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D5F3E"/>
    <w:rsid w:val="00AD2DDD"/>
    <w:rsid w:val="093045CE"/>
    <w:rsid w:val="0B5730D9"/>
    <w:rsid w:val="10CD5F3E"/>
    <w:rsid w:val="2E777FC2"/>
    <w:rsid w:val="601B2228"/>
    <w:rsid w:val="64A51967"/>
    <w:rsid w:val="64CD280A"/>
    <w:rsid w:val="6D370C5E"/>
    <w:rsid w:val="749A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2021-04-07T05:54:00Z</dcterms:created>
  <dc:creator>Darius Orb</dc:creator>
  <cp:lastModifiedBy>Darius Orb</cp:lastModifiedBy>
  <dcterms:modified xsi:type="dcterms:W3CDTF">2021-09-08T06:54:41Z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