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13902" w14:textId="77777777" w:rsidR="00CE64C4" w:rsidRDefault="00CE64C4">
      <w:pPr>
        <w:pStyle w:val="1"/>
        <w:widowControl/>
        <w:spacing w:line="15" w:lineRule="atLeast"/>
        <w:jc w:val="center"/>
        <w:rPr>
          <w:rStyle w:val="ab"/>
          <w:rFonts w:ascii="Segoe UI" w:eastAsia="Segoe UI" w:hAnsi="Segoe UI" w:cs="Segoe UI" w:hint="default"/>
          <w:b/>
          <w:color w:val="404040"/>
        </w:rPr>
      </w:pPr>
    </w:p>
    <w:p w14:paraId="72C1A3AA" w14:textId="77777777" w:rsidR="00CE64C4" w:rsidRDefault="00CE64C4">
      <w:pPr>
        <w:pStyle w:val="1"/>
        <w:widowControl/>
        <w:spacing w:line="15" w:lineRule="atLeast"/>
        <w:jc w:val="center"/>
        <w:rPr>
          <w:rStyle w:val="ab"/>
          <w:rFonts w:ascii="Segoe UI" w:eastAsia="Segoe UI" w:hAnsi="Segoe UI" w:cs="Segoe UI" w:hint="default"/>
          <w:b/>
          <w:color w:val="404040"/>
        </w:rPr>
      </w:pPr>
    </w:p>
    <w:p w14:paraId="77ACAD0E" w14:textId="77777777" w:rsidR="00CE64C4" w:rsidRDefault="007B7489">
      <w:pPr>
        <w:pStyle w:val="1"/>
        <w:widowControl/>
        <w:spacing w:line="15" w:lineRule="atLeast"/>
        <w:jc w:val="center"/>
        <w:rPr>
          <w:rStyle w:val="ab"/>
          <w:rFonts w:ascii="Segoe UI" w:eastAsia="Segoe UI" w:hAnsi="Segoe UI" w:cs="Segoe UI" w:hint="default"/>
          <w:b/>
          <w:color w:val="404040"/>
          <w:sz w:val="52"/>
          <w:szCs w:val="52"/>
        </w:rPr>
      </w:pPr>
      <w:r>
        <w:rPr>
          <w:rStyle w:val="ab"/>
          <w:rFonts w:ascii="Segoe UI" w:eastAsia="Segoe UI" w:hAnsi="Segoe UI" w:cs="Segoe UI" w:hint="default"/>
          <w:b/>
          <w:color w:val="404040"/>
          <w:sz w:val="52"/>
          <w:szCs w:val="52"/>
        </w:rPr>
        <w:t>商业计划书</w:t>
      </w:r>
    </w:p>
    <w:p w14:paraId="53666AE0" w14:textId="77777777" w:rsidR="00CE64C4" w:rsidRDefault="00CE64C4">
      <w:pPr>
        <w:rPr>
          <w:rStyle w:val="ab"/>
          <w:rFonts w:ascii="Segoe UI" w:eastAsia="Segoe UI" w:hAnsi="Segoe UI" w:cs="Segoe UI"/>
          <w:color w:val="404040"/>
        </w:rPr>
      </w:pPr>
    </w:p>
    <w:p w14:paraId="1BFEDB06" w14:textId="77777777" w:rsidR="00CE64C4" w:rsidRDefault="00CE64C4">
      <w:pPr>
        <w:rPr>
          <w:rStyle w:val="ab"/>
          <w:rFonts w:ascii="Segoe UI" w:eastAsia="Segoe UI" w:hAnsi="Segoe UI" w:cs="Segoe UI"/>
          <w:color w:val="404040"/>
        </w:rPr>
      </w:pPr>
    </w:p>
    <w:p w14:paraId="50BA3D0F" w14:textId="77777777" w:rsidR="00CE64C4" w:rsidRDefault="00CE64C4">
      <w:pPr>
        <w:rPr>
          <w:rStyle w:val="ab"/>
          <w:rFonts w:ascii="Segoe UI" w:eastAsia="Segoe UI" w:hAnsi="Segoe UI" w:cs="Segoe UI"/>
          <w:color w:val="404040"/>
        </w:rPr>
      </w:pPr>
    </w:p>
    <w:p w14:paraId="42F1C971" w14:textId="77777777" w:rsidR="00CE64C4" w:rsidRDefault="00CE64C4">
      <w:pPr>
        <w:rPr>
          <w:rStyle w:val="ab"/>
          <w:rFonts w:ascii="Segoe UI" w:eastAsia="Segoe UI" w:hAnsi="Segoe UI" w:cs="Segoe UI"/>
          <w:color w:val="404040"/>
        </w:rPr>
      </w:pPr>
    </w:p>
    <w:p w14:paraId="04EB556C" w14:textId="77777777" w:rsidR="00CE64C4" w:rsidRDefault="00CE64C4">
      <w:pPr>
        <w:rPr>
          <w:rStyle w:val="ab"/>
          <w:rFonts w:ascii="Segoe UI" w:eastAsia="Segoe UI" w:hAnsi="Segoe UI" w:cs="Segoe UI"/>
          <w:color w:val="404040"/>
        </w:rPr>
      </w:pPr>
    </w:p>
    <w:p w14:paraId="7E44E618" w14:textId="77777777" w:rsidR="00CE64C4" w:rsidRDefault="007B7489">
      <w:pPr>
        <w:pStyle w:val="a7"/>
        <w:widowControl/>
        <w:jc w:val="center"/>
        <w:rPr>
          <w:rFonts w:ascii="Segoe UI" w:eastAsia="Segoe UI" w:hAnsi="Segoe UI" w:cs="Segoe UI"/>
          <w:color w:val="404040"/>
          <w:sz w:val="32"/>
          <w:szCs w:val="32"/>
        </w:rPr>
      </w:pPr>
      <w:r>
        <w:rPr>
          <w:rStyle w:val="ab"/>
          <w:rFonts w:ascii="Segoe UI" w:eastAsia="Segoe UI" w:hAnsi="Segoe UI" w:cs="Segoe UI"/>
          <w:color w:val="404040"/>
          <w:sz w:val="32"/>
          <w:szCs w:val="32"/>
        </w:rPr>
        <w:t>项目名称</w:t>
      </w:r>
      <w:r>
        <w:rPr>
          <w:rFonts w:ascii="Segoe UI" w:eastAsia="Segoe UI" w:hAnsi="Segoe UI" w:cs="Segoe UI"/>
          <w:color w:val="404040"/>
          <w:sz w:val="32"/>
          <w:szCs w:val="32"/>
        </w:rPr>
        <w:t>：XXX</w:t>
      </w:r>
      <w:r>
        <w:rPr>
          <w:rFonts w:ascii="Segoe UI" w:eastAsia="Segoe UI" w:hAnsi="Segoe UI" w:cs="Segoe UI"/>
          <w:color w:val="404040"/>
          <w:sz w:val="32"/>
          <w:szCs w:val="32"/>
        </w:rPr>
        <w:br/>
      </w:r>
      <w:r>
        <w:rPr>
          <w:rStyle w:val="ab"/>
          <w:rFonts w:ascii="Segoe UI" w:eastAsia="Segoe UI" w:hAnsi="Segoe UI" w:cs="Segoe UI"/>
          <w:color w:val="404040"/>
          <w:sz w:val="32"/>
          <w:szCs w:val="32"/>
        </w:rPr>
        <w:t>团队名称</w:t>
      </w:r>
      <w:r>
        <w:rPr>
          <w:rFonts w:ascii="Segoe UI" w:eastAsia="Segoe UI" w:hAnsi="Segoe UI" w:cs="Segoe UI"/>
          <w:color w:val="404040"/>
          <w:sz w:val="32"/>
          <w:szCs w:val="32"/>
        </w:rPr>
        <w:t>：XXX</w:t>
      </w:r>
      <w:r>
        <w:rPr>
          <w:rFonts w:ascii="Segoe UI" w:eastAsia="Segoe UI" w:hAnsi="Segoe UI" w:cs="Segoe UI"/>
          <w:color w:val="404040"/>
          <w:sz w:val="32"/>
          <w:szCs w:val="32"/>
        </w:rPr>
        <w:br/>
      </w:r>
      <w:r>
        <w:rPr>
          <w:rStyle w:val="ab"/>
          <w:rFonts w:ascii="Segoe UI" w:eastAsia="宋体" w:hAnsi="Segoe UI" w:cs="Segoe UI" w:hint="eastAsia"/>
          <w:color w:val="404040"/>
          <w:sz w:val="32"/>
          <w:szCs w:val="32"/>
        </w:rPr>
        <w:t>参赛单位</w:t>
      </w:r>
      <w:r>
        <w:rPr>
          <w:rFonts w:ascii="Segoe UI" w:eastAsia="Segoe UI" w:hAnsi="Segoe UI" w:cs="Segoe UI"/>
          <w:color w:val="404040"/>
          <w:sz w:val="32"/>
          <w:szCs w:val="32"/>
        </w:rPr>
        <w:t>：XXX</w:t>
      </w:r>
      <w:r>
        <w:rPr>
          <w:rFonts w:ascii="Segoe UI" w:eastAsia="Segoe UI" w:hAnsi="Segoe UI" w:cs="Segoe UI"/>
          <w:color w:val="404040"/>
          <w:sz w:val="32"/>
          <w:szCs w:val="32"/>
        </w:rPr>
        <w:br/>
      </w:r>
      <w:r>
        <w:rPr>
          <w:rStyle w:val="ab"/>
          <w:rFonts w:ascii="Segoe UI" w:eastAsia="Segoe UI" w:hAnsi="Segoe UI" w:cs="Segoe UI"/>
          <w:color w:val="404040"/>
          <w:sz w:val="32"/>
          <w:szCs w:val="32"/>
        </w:rPr>
        <w:t>联系方式</w:t>
      </w:r>
      <w:r>
        <w:rPr>
          <w:rFonts w:ascii="Segoe UI" w:eastAsia="Segoe UI" w:hAnsi="Segoe UI" w:cs="Segoe UI"/>
          <w:color w:val="404040"/>
          <w:sz w:val="32"/>
          <w:szCs w:val="32"/>
        </w:rPr>
        <w:t>：XXX</w:t>
      </w:r>
    </w:p>
    <w:p w14:paraId="00B2BD41" w14:textId="77777777" w:rsidR="00CE64C4" w:rsidRDefault="00CE64C4">
      <w:pPr>
        <w:pStyle w:val="a7"/>
        <w:widowControl/>
        <w:rPr>
          <w:rFonts w:ascii="Segoe UI" w:eastAsia="Segoe UI" w:hAnsi="Segoe UI" w:cs="Segoe UI"/>
          <w:color w:val="404040"/>
          <w:sz w:val="16"/>
          <w:szCs w:val="16"/>
        </w:rPr>
      </w:pPr>
    </w:p>
    <w:p w14:paraId="0DC705EF" w14:textId="77777777" w:rsidR="00CE64C4" w:rsidRDefault="00CE64C4">
      <w:pPr>
        <w:pStyle w:val="a7"/>
        <w:widowControl/>
        <w:rPr>
          <w:rFonts w:ascii="Segoe UI" w:eastAsia="Segoe UI" w:hAnsi="Segoe UI" w:cs="Segoe UI"/>
          <w:color w:val="404040"/>
          <w:sz w:val="16"/>
          <w:szCs w:val="16"/>
        </w:rPr>
      </w:pPr>
    </w:p>
    <w:p w14:paraId="35EE3BD4" w14:textId="77777777" w:rsidR="00CE64C4" w:rsidRDefault="00CE64C4">
      <w:pPr>
        <w:pStyle w:val="a7"/>
        <w:widowControl/>
        <w:rPr>
          <w:rFonts w:ascii="Segoe UI" w:eastAsia="Segoe UI" w:hAnsi="Segoe UI" w:cs="Segoe UI"/>
          <w:color w:val="404040"/>
          <w:sz w:val="16"/>
          <w:szCs w:val="16"/>
        </w:rPr>
      </w:pPr>
    </w:p>
    <w:p w14:paraId="25817F9C" w14:textId="77777777" w:rsidR="00CE64C4" w:rsidRDefault="00CE64C4">
      <w:pPr>
        <w:pStyle w:val="a7"/>
        <w:widowControl/>
        <w:rPr>
          <w:rFonts w:ascii="Segoe UI" w:eastAsia="Segoe UI" w:hAnsi="Segoe UI" w:cs="Segoe UI"/>
          <w:color w:val="404040"/>
          <w:sz w:val="16"/>
          <w:szCs w:val="16"/>
        </w:rPr>
      </w:pPr>
    </w:p>
    <w:p w14:paraId="282D8C3A" w14:textId="77777777" w:rsidR="00CE64C4" w:rsidRDefault="00CE64C4">
      <w:pPr>
        <w:pStyle w:val="a7"/>
        <w:widowControl/>
        <w:rPr>
          <w:rFonts w:ascii="Segoe UI" w:eastAsia="Segoe UI" w:hAnsi="Segoe UI" w:cs="Segoe UI"/>
          <w:color w:val="404040"/>
          <w:sz w:val="16"/>
          <w:szCs w:val="16"/>
        </w:rPr>
      </w:pPr>
    </w:p>
    <w:p w14:paraId="75029B8A" w14:textId="77777777" w:rsidR="00CE64C4" w:rsidRDefault="00CE64C4">
      <w:pPr>
        <w:pStyle w:val="a7"/>
        <w:widowControl/>
        <w:rPr>
          <w:rFonts w:ascii="Segoe UI" w:eastAsia="Segoe UI" w:hAnsi="Segoe UI" w:cs="Segoe UI"/>
          <w:color w:val="404040"/>
          <w:sz w:val="16"/>
          <w:szCs w:val="16"/>
        </w:rPr>
      </w:pPr>
    </w:p>
    <w:p w14:paraId="30A6F61C" w14:textId="77777777" w:rsidR="00CE64C4" w:rsidRDefault="00CE64C4">
      <w:pPr>
        <w:pStyle w:val="a7"/>
        <w:widowControl/>
        <w:rPr>
          <w:rFonts w:ascii="Segoe UI" w:eastAsia="Segoe UI" w:hAnsi="Segoe UI" w:cs="Segoe UI"/>
          <w:color w:val="404040"/>
          <w:sz w:val="16"/>
          <w:szCs w:val="16"/>
        </w:rPr>
      </w:pPr>
    </w:p>
    <w:p w14:paraId="6C7EFD96" w14:textId="77777777" w:rsidR="00CE64C4" w:rsidRDefault="00CE64C4">
      <w:pPr>
        <w:pStyle w:val="a7"/>
        <w:widowControl/>
        <w:rPr>
          <w:rFonts w:ascii="Segoe UI" w:eastAsia="Segoe UI" w:hAnsi="Segoe UI" w:cs="Segoe UI"/>
          <w:color w:val="404040"/>
          <w:sz w:val="16"/>
          <w:szCs w:val="16"/>
        </w:rPr>
      </w:pPr>
    </w:p>
    <w:p w14:paraId="239C1B1F" w14:textId="77777777" w:rsidR="00CE64C4" w:rsidRDefault="00CE64C4">
      <w:pPr>
        <w:pStyle w:val="a7"/>
        <w:widowControl/>
        <w:rPr>
          <w:rFonts w:ascii="Segoe UI" w:eastAsia="Segoe UI" w:hAnsi="Segoe UI" w:cs="Segoe UI"/>
          <w:color w:val="404040"/>
          <w:sz w:val="16"/>
          <w:szCs w:val="16"/>
        </w:rPr>
      </w:pPr>
    </w:p>
    <w:p w14:paraId="4B10B0B7" w14:textId="77777777" w:rsidR="00CE64C4" w:rsidRDefault="00CE64C4">
      <w:pPr>
        <w:widowControl/>
        <w:rPr>
          <w:rFonts w:ascii="Segoe UI" w:eastAsia="Segoe UI" w:hAnsi="Segoe UI" w:cs="Segoe UI"/>
          <w:color w:val="404040"/>
          <w:sz w:val="16"/>
          <w:szCs w:val="16"/>
        </w:rPr>
      </w:pPr>
    </w:p>
    <w:p w14:paraId="15766C15" w14:textId="77777777" w:rsidR="00CE64C4" w:rsidRDefault="007B7489">
      <w:pPr>
        <w:pStyle w:val="2"/>
        <w:rPr>
          <w:rFonts w:hint="default"/>
          <w:sz w:val="28"/>
          <w:szCs w:val="28"/>
        </w:rPr>
      </w:pPr>
      <w:r>
        <w:rPr>
          <w:rFonts w:hint="default"/>
        </w:rPr>
        <w:lastRenderedPageBreak/>
        <w:t>一、</w:t>
      </w:r>
      <w:r>
        <w:rPr>
          <w:rStyle w:val="ab"/>
          <w:rFonts w:ascii="Segoe UI" w:eastAsia="Segoe UI" w:hAnsi="Segoe UI" w:cs="Segoe UI" w:hint="default"/>
          <w:b/>
          <w:color w:val="404040"/>
        </w:rPr>
        <w:t>项目概述</w:t>
      </w:r>
    </w:p>
    <w:p w14:paraId="7E5438F1" w14:textId="77777777" w:rsidR="00CE64C4" w:rsidRDefault="007B7489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一句话概括项目核心：解决什么痛点</w:t>
      </w:r>
      <w:r>
        <w:rPr>
          <w:sz w:val="24"/>
        </w:rPr>
        <w:t>/</w:t>
      </w:r>
      <w:r>
        <w:rPr>
          <w:sz w:val="24"/>
        </w:rPr>
        <w:t>满足什么需求？</w:t>
      </w:r>
    </w:p>
    <w:p w14:paraId="705D20D5" w14:textId="77777777" w:rsidR="00CE64C4" w:rsidRDefault="007B7489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项目定位</w:t>
      </w:r>
      <w:r>
        <w:rPr>
          <w:rFonts w:hint="eastAsia"/>
          <w:sz w:val="24"/>
        </w:rPr>
        <w:t>：</w:t>
      </w:r>
      <w:r>
        <w:rPr>
          <w:sz w:val="24"/>
        </w:rPr>
        <w:t>产品</w:t>
      </w:r>
      <w:r>
        <w:rPr>
          <w:sz w:val="24"/>
        </w:rPr>
        <w:t>/</w:t>
      </w:r>
      <w:r>
        <w:rPr>
          <w:sz w:val="24"/>
        </w:rPr>
        <w:t>服务类型、目标用户群体、市场前景。</w:t>
      </w:r>
    </w:p>
    <w:p w14:paraId="4B7BC44E" w14:textId="77777777" w:rsidR="00CE64C4" w:rsidRDefault="007B7489">
      <w:pPr>
        <w:pStyle w:val="2"/>
        <w:widowControl/>
        <w:spacing w:line="15" w:lineRule="atLeast"/>
        <w:rPr>
          <w:rFonts w:ascii="Segoe UI" w:eastAsia="Segoe UI" w:hAnsi="Segoe UI" w:cs="Segoe UI" w:hint="default"/>
          <w:color w:val="404040"/>
        </w:rPr>
      </w:pPr>
      <w:r>
        <w:rPr>
          <w:rFonts w:cs="宋体"/>
          <w:lang w:bidi="ar"/>
        </w:rPr>
        <w:t>二、</w:t>
      </w:r>
      <w:r>
        <w:rPr>
          <w:rStyle w:val="ab"/>
          <w:rFonts w:ascii="Segoe UI" w:eastAsia="Segoe UI" w:hAnsi="Segoe UI" w:cs="Segoe UI" w:hint="default"/>
          <w:b/>
          <w:color w:val="404040"/>
        </w:rPr>
        <w:t>产品/服务设计</w:t>
      </w:r>
    </w:p>
    <w:p w14:paraId="226857AE" w14:textId="77777777" w:rsidR="00CE64C4" w:rsidRDefault="007B7489">
      <w:pPr>
        <w:pStyle w:val="3"/>
        <w:numPr>
          <w:ilvl w:val="0"/>
          <w:numId w:val="2"/>
        </w:numPr>
        <w:rPr>
          <w:rFonts w:cs="宋体" w:hint="default"/>
          <w:sz w:val="28"/>
          <w:szCs w:val="28"/>
          <w:lang w:bidi="ar"/>
        </w:rPr>
      </w:pPr>
      <w:r>
        <w:rPr>
          <w:rFonts w:cs="宋体" w:hint="default"/>
          <w:sz w:val="28"/>
          <w:szCs w:val="28"/>
          <w:lang w:bidi="ar"/>
        </w:rPr>
        <w:t>核心产品/服务</w:t>
      </w:r>
    </w:p>
    <w:p w14:paraId="5014F707" w14:textId="77777777" w:rsidR="00CE64C4" w:rsidRDefault="007B7489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b/>
          <w:bCs/>
          <w:kern w:val="0"/>
          <w:sz w:val="24"/>
          <w:lang w:bidi="ar"/>
        </w:rPr>
      </w:pPr>
      <w:r>
        <w:rPr>
          <w:sz w:val="24"/>
        </w:rPr>
        <w:t>功能描述、技术原理（可附设计图、流程图、原型图）</w:t>
      </w:r>
    </w:p>
    <w:p w14:paraId="06270507" w14:textId="77777777" w:rsidR="00CE64C4" w:rsidRDefault="007B7489">
      <w:pPr>
        <w:pStyle w:val="3"/>
        <w:numPr>
          <w:ilvl w:val="0"/>
          <w:numId w:val="2"/>
        </w:numPr>
        <w:rPr>
          <w:rFonts w:cs="宋体" w:hint="default"/>
          <w:sz w:val="28"/>
          <w:szCs w:val="28"/>
          <w:lang w:bidi="ar"/>
        </w:rPr>
      </w:pPr>
      <w:r>
        <w:rPr>
          <w:rFonts w:cs="宋体"/>
          <w:sz w:val="28"/>
          <w:szCs w:val="28"/>
          <w:lang w:bidi="ar"/>
        </w:rPr>
        <w:t>文章及</w:t>
      </w:r>
      <w:r>
        <w:rPr>
          <w:rFonts w:cs="宋体" w:hint="default"/>
          <w:sz w:val="28"/>
          <w:szCs w:val="28"/>
          <w:lang w:bidi="ar"/>
        </w:rPr>
        <w:t>知识产权情况</w:t>
      </w:r>
    </w:p>
    <w:p w14:paraId="750928BF" w14:textId="77777777" w:rsidR="00CE64C4" w:rsidRDefault="007B7489">
      <w:pPr>
        <w:jc w:val="center"/>
        <w:rPr>
          <w:rFonts w:ascii="楷体" w:eastAsia="楷体" w:hAnsi="楷体" w:cs="Times New Roman"/>
          <w:b/>
          <w:sz w:val="28"/>
          <w:szCs w:val="28"/>
        </w:rPr>
      </w:pPr>
      <w:r>
        <w:rPr>
          <w:rFonts w:ascii="楷体" w:eastAsia="楷体" w:hAnsi="楷体" w:cs="Times New Roman" w:hint="eastAsia"/>
          <w:b/>
          <w:sz w:val="28"/>
          <w:szCs w:val="28"/>
        </w:rPr>
        <w:t>技术成果相关已发表文章列表</w:t>
      </w:r>
    </w:p>
    <w:tbl>
      <w:tblPr>
        <w:tblW w:w="504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526"/>
        <w:gridCol w:w="1336"/>
        <w:gridCol w:w="1330"/>
        <w:gridCol w:w="1317"/>
        <w:gridCol w:w="1080"/>
        <w:gridCol w:w="1302"/>
      </w:tblGrid>
      <w:tr w:rsidR="00CE64C4" w14:paraId="65FC4124" w14:textId="77777777">
        <w:trPr>
          <w:trHeight w:val="589"/>
        </w:trPr>
        <w:tc>
          <w:tcPr>
            <w:tcW w:w="411" w:type="pct"/>
            <w:vAlign w:val="center"/>
          </w:tcPr>
          <w:p w14:paraId="525B1CCE" w14:textId="77777777" w:rsidR="00CE64C4" w:rsidRDefault="007B7489">
            <w:pPr>
              <w:jc w:val="center"/>
              <w:rPr>
                <w:rFonts w:ascii="楷体" w:eastAsia="楷体" w:hAnsi="楷体" w:cs="Times New Roman"/>
                <w:b/>
                <w:bCs/>
                <w:sz w:val="22"/>
                <w:szCs w:val="22"/>
              </w:rPr>
            </w:pPr>
            <w:r>
              <w:rPr>
                <w:rFonts w:ascii="楷体" w:eastAsia="楷体" w:hAnsi="楷体" w:cs="Times New Roman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886" w:type="pct"/>
            <w:vAlign w:val="center"/>
          </w:tcPr>
          <w:p w14:paraId="6C42251E" w14:textId="77777777" w:rsidR="00CE64C4" w:rsidRDefault="007B7489">
            <w:pPr>
              <w:jc w:val="center"/>
              <w:rPr>
                <w:rFonts w:ascii="楷体" w:eastAsia="楷体" w:hAnsi="楷体" w:cs="Times New Roman"/>
                <w:b/>
                <w:bCs/>
                <w:sz w:val="22"/>
                <w:szCs w:val="22"/>
              </w:rPr>
            </w:pPr>
            <w:r>
              <w:rPr>
                <w:rFonts w:ascii="楷体" w:eastAsia="楷体" w:hAnsi="楷体" w:cs="Times New Roman"/>
                <w:b/>
                <w:bCs/>
                <w:sz w:val="22"/>
                <w:szCs w:val="22"/>
              </w:rPr>
              <w:t>类型</w:t>
            </w:r>
          </w:p>
        </w:tc>
        <w:tc>
          <w:tcPr>
            <w:tcW w:w="776" w:type="pct"/>
            <w:vAlign w:val="center"/>
          </w:tcPr>
          <w:p w14:paraId="613430D1" w14:textId="77777777" w:rsidR="00CE64C4" w:rsidRDefault="007B7489">
            <w:pPr>
              <w:jc w:val="center"/>
              <w:rPr>
                <w:rFonts w:ascii="楷体" w:eastAsia="楷体" w:hAnsi="楷体" w:cs="Times New Roman"/>
                <w:b/>
                <w:bCs/>
                <w:sz w:val="22"/>
                <w:szCs w:val="22"/>
              </w:rPr>
            </w:pPr>
            <w:r>
              <w:rPr>
                <w:rFonts w:ascii="楷体" w:eastAsia="楷体" w:hAnsi="楷体" w:cs="Times New Roman" w:hint="eastAsia"/>
                <w:b/>
                <w:bCs/>
                <w:sz w:val="22"/>
                <w:szCs w:val="22"/>
              </w:rPr>
              <w:t>期刊名称/出版社</w:t>
            </w:r>
          </w:p>
        </w:tc>
        <w:tc>
          <w:tcPr>
            <w:tcW w:w="773" w:type="pct"/>
            <w:vAlign w:val="center"/>
          </w:tcPr>
          <w:p w14:paraId="06E71554" w14:textId="77777777" w:rsidR="00CE64C4" w:rsidRDefault="007B7489">
            <w:pPr>
              <w:jc w:val="center"/>
              <w:rPr>
                <w:rFonts w:ascii="楷体" w:eastAsia="楷体" w:hAnsi="楷体" w:cs="Times New Roman"/>
                <w:b/>
                <w:bCs/>
                <w:sz w:val="22"/>
                <w:szCs w:val="22"/>
              </w:rPr>
            </w:pPr>
            <w:r>
              <w:rPr>
                <w:rFonts w:ascii="楷体" w:eastAsia="楷体" w:hAnsi="楷体" w:cs="Times New Roman" w:hint="eastAsia"/>
                <w:b/>
                <w:bCs/>
                <w:sz w:val="22"/>
                <w:szCs w:val="22"/>
              </w:rPr>
              <w:t>论文</w:t>
            </w:r>
            <w:r>
              <w:rPr>
                <w:rFonts w:ascii="楷体" w:eastAsia="楷体" w:hAnsi="楷体" w:cs="Times New Roman"/>
                <w:b/>
                <w:bCs/>
                <w:sz w:val="22"/>
                <w:szCs w:val="22"/>
              </w:rPr>
              <w:t>名称</w:t>
            </w:r>
            <w:r>
              <w:rPr>
                <w:rFonts w:ascii="楷体" w:eastAsia="楷体" w:hAnsi="楷体" w:cs="Times New Roman" w:hint="eastAsia"/>
                <w:b/>
                <w:bCs/>
                <w:sz w:val="22"/>
                <w:szCs w:val="22"/>
              </w:rPr>
              <w:t>/专著名称</w:t>
            </w:r>
          </w:p>
        </w:tc>
        <w:tc>
          <w:tcPr>
            <w:tcW w:w="766" w:type="pct"/>
            <w:vAlign w:val="center"/>
          </w:tcPr>
          <w:p w14:paraId="29080E97" w14:textId="77777777" w:rsidR="00CE64C4" w:rsidRDefault="007B7489">
            <w:pPr>
              <w:jc w:val="center"/>
              <w:rPr>
                <w:rFonts w:ascii="楷体" w:eastAsia="楷体" w:hAnsi="楷体" w:cs="Times New Roman"/>
                <w:b/>
                <w:bCs/>
                <w:sz w:val="22"/>
                <w:szCs w:val="22"/>
              </w:rPr>
            </w:pPr>
            <w:r>
              <w:rPr>
                <w:rFonts w:ascii="楷体" w:eastAsia="楷体" w:hAnsi="楷体" w:cs="Times New Roman" w:hint="eastAsia"/>
                <w:b/>
                <w:bCs/>
                <w:sz w:val="22"/>
                <w:szCs w:val="22"/>
              </w:rPr>
              <w:t>作者列表（项目核心成员加粗）</w:t>
            </w:r>
          </w:p>
        </w:tc>
        <w:tc>
          <w:tcPr>
            <w:tcW w:w="628" w:type="pct"/>
            <w:vAlign w:val="center"/>
          </w:tcPr>
          <w:p w14:paraId="355B97F3" w14:textId="77777777" w:rsidR="00CE64C4" w:rsidRDefault="007B7489">
            <w:pPr>
              <w:jc w:val="center"/>
              <w:rPr>
                <w:rFonts w:ascii="楷体" w:eastAsia="楷体" w:hAnsi="楷体" w:cs="Times New Roman"/>
                <w:b/>
                <w:bCs/>
                <w:sz w:val="22"/>
                <w:szCs w:val="22"/>
              </w:rPr>
            </w:pPr>
            <w:r>
              <w:rPr>
                <w:rFonts w:ascii="楷体" w:eastAsia="楷体" w:hAnsi="楷体" w:cs="Times New Roman" w:hint="eastAsia"/>
                <w:b/>
                <w:bCs/>
                <w:sz w:val="22"/>
                <w:szCs w:val="22"/>
              </w:rPr>
              <w:t>发表时间</w:t>
            </w:r>
          </w:p>
        </w:tc>
        <w:tc>
          <w:tcPr>
            <w:tcW w:w="757" w:type="pct"/>
            <w:vAlign w:val="center"/>
          </w:tcPr>
          <w:p w14:paraId="024B457B" w14:textId="77777777" w:rsidR="00CE64C4" w:rsidRDefault="007B7489">
            <w:pPr>
              <w:jc w:val="center"/>
              <w:rPr>
                <w:rFonts w:ascii="楷体" w:eastAsia="楷体" w:hAnsi="楷体" w:cs="Times New Roman"/>
                <w:b/>
                <w:bCs/>
                <w:sz w:val="22"/>
                <w:szCs w:val="22"/>
              </w:rPr>
            </w:pPr>
            <w:r>
              <w:rPr>
                <w:rFonts w:ascii="楷体" w:eastAsia="楷体" w:hAnsi="楷体" w:cs="Times New Roman"/>
                <w:b/>
                <w:bCs/>
                <w:sz w:val="22"/>
                <w:szCs w:val="22"/>
              </w:rPr>
              <w:t>备注</w:t>
            </w:r>
          </w:p>
          <w:p w14:paraId="207A0AC8" w14:textId="77777777" w:rsidR="00CE64C4" w:rsidRDefault="007B7489">
            <w:pPr>
              <w:jc w:val="center"/>
              <w:rPr>
                <w:rFonts w:ascii="楷体" w:eastAsia="楷体" w:hAnsi="楷体" w:cs="Times New Roman"/>
                <w:b/>
                <w:bCs/>
                <w:sz w:val="22"/>
                <w:szCs w:val="22"/>
              </w:rPr>
            </w:pPr>
            <w:r>
              <w:rPr>
                <w:rFonts w:ascii="楷体" w:eastAsia="楷体" w:hAnsi="楷体" w:cs="Times New Roman" w:hint="eastAsia"/>
                <w:b/>
                <w:bCs/>
                <w:sz w:val="22"/>
                <w:szCs w:val="22"/>
              </w:rPr>
              <w:t>（与项目成果的关系）</w:t>
            </w:r>
          </w:p>
        </w:tc>
      </w:tr>
      <w:tr w:rsidR="00CE64C4" w14:paraId="325E6CD2" w14:textId="77777777">
        <w:tc>
          <w:tcPr>
            <w:tcW w:w="411" w:type="pct"/>
            <w:vAlign w:val="center"/>
          </w:tcPr>
          <w:p w14:paraId="5B9D37D3" w14:textId="77777777" w:rsidR="00CE64C4" w:rsidRDefault="007B7489">
            <w:pPr>
              <w:jc w:val="center"/>
              <w:rPr>
                <w:rFonts w:ascii="楷体" w:eastAsia="楷体" w:hAnsi="楷体" w:cs="Times New Roman"/>
                <w:sz w:val="22"/>
                <w:szCs w:val="22"/>
              </w:rPr>
            </w:pPr>
            <w:r>
              <w:rPr>
                <w:rFonts w:ascii="楷体" w:eastAsia="楷体" w:hAnsi="楷体" w:cs="Times New Roman"/>
                <w:sz w:val="22"/>
                <w:szCs w:val="22"/>
              </w:rPr>
              <w:t>1</w:t>
            </w:r>
          </w:p>
        </w:tc>
        <w:tc>
          <w:tcPr>
            <w:tcW w:w="886" w:type="pct"/>
            <w:vAlign w:val="center"/>
          </w:tcPr>
          <w:p w14:paraId="49ED31E4" w14:textId="77777777" w:rsidR="00CE64C4" w:rsidRDefault="007B7489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  <w:r>
              <w:rPr>
                <w:rFonts w:ascii="楷体" w:eastAsia="楷体" w:hAnsi="楷体" w:cs="Times New Roman"/>
                <w:bCs/>
                <w:sz w:val="22"/>
                <w:szCs w:val="22"/>
              </w:rPr>
              <w:t>（</w:t>
            </w:r>
            <w:r>
              <w:rPr>
                <w:rFonts w:ascii="楷体" w:eastAsia="楷体" w:hAnsi="楷体" w:cs="Times New Roman" w:hint="eastAsia"/>
                <w:sz w:val="22"/>
                <w:szCs w:val="22"/>
              </w:rPr>
              <w:t>SCI、SSCI、EI、中文核心、专著、其他</w:t>
            </w:r>
            <w:r>
              <w:rPr>
                <w:rFonts w:ascii="楷体" w:eastAsia="楷体" w:hAnsi="楷体" w:cs="Times New Roman"/>
                <w:bCs/>
                <w:sz w:val="22"/>
                <w:szCs w:val="22"/>
              </w:rPr>
              <w:t>）</w:t>
            </w:r>
          </w:p>
        </w:tc>
        <w:tc>
          <w:tcPr>
            <w:tcW w:w="776" w:type="pct"/>
            <w:vAlign w:val="center"/>
          </w:tcPr>
          <w:p w14:paraId="28019114" w14:textId="77777777" w:rsidR="00CE64C4" w:rsidRDefault="00CE64C4">
            <w:pPr>
              <w:jc w:val="left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773" w:type="pct"/>
            <w:vAlign w:val="center"/>
          </w:tcPr>
          <w:p w14:paraId="1188833A" w14:textId="77777777" w:rsidR="00CE64C4" w:rsidRDefault="00CE64C4">
            <w:pPr>
              <w:jc w:val="left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14:paraId="10C99819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628" w:type="pct"/>
            <w:vAlign w:val="center"/>
          </w:tcPr>
          <w:p w14:paraId="30CA721F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2D8ED64E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</w:tr>
      <w:tr w:rsidR="00CE64C4" w14:paraId="6C14DC10" w14:textId="77777777">
        <w:trPr>
          <w:trHeight w:val="524"/>
        </w:trPr>
        <w:tc>
          <w:tcPr>
            <w:tcW w:w="411" w:type="pct"/>
            <w:vAlign w:val="center"/>
          </w:tcPr>
          <w:p w14:paraId="2C50A7CC" w14:textId="77777777" w:rsidR="00CE64C4" w:rsidRDefault="007B7489">
            <w:pPr>
              <w:jc w:val="center"/>
              <w:rPr>
                <w:rFonts w:ascii="楷体" w:eastAsia="楷体" w:hAnsi="楷体" w:cs="Times New Roman"/>
                <w:sz w:val="22"/>
                <w:szCs w:val="22"/>
              </w:rPr>
            </w:pPr>
            <w:r>
              <w:rPr>
                <w:rFonts w:ascii="楷体" w:eastAsia="楷体" w:hAnsi="楷体" w:cs="Times New Roman"/>
                <w:sz w:val="22"/>
                <w:szCs w:val="22"/>
              </w:rPr>
              <w:t>2</w:t>
            </w:r>
          </w:p>
        </w:tc>
        <w:tc>
          <w:tcPr>
            <w:tcW w:w="886" w:type="pct"/>
            <w:vAlign w:val="center"/>
          </w:tcPr>
          <w:p w14:paraId="60CECE65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49D4C697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773" w:type="pct"/>
            <w:vAlign w:val="center"/>
          </w:tcPr>
          <w:p w14:paraId="19EF1DFF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14:paraId="616263D4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628" w:type="pct"/>
            <w:vAlign w:val="center"/>
          </w:tcPr>
          <w:p w14:paraId="70A91088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68921485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</w:tr>
      <w:tr w:rsidR="00CE64C4" w14:paraId="16D9594C" w14:textId="77777777">
        <w:trPr>
          <w:trHeight w:val="524"/>
        </w:trPr>
        <w:tc>
          <w:tcPr>
            <w:tcW w:w="411" w:type="pct"/>
            <w:vAlign w:val="center"/>
          </w:tcPr>
          <w:p w14:paraId="43EC8F57" w14:textId="77777777" w:rsidR="00CE64C4" w:rsidRDefault="007B7489">
            <w:pPr>
              <w:jc w:val="center"/>
              <w:rPr>
                <w:rFonts w:ascii="楷体" w:eastAsia="楷体" w:hAnsi="楷体" w:cs="Times New Roman"/>
                <w:sz w:val="22"/>
                <w:szCs w:val="22"/>
              </w:rPr>
            </w:pPr>
            <w:r>
              <w:rPr>
                <w:rFonts w:ascii="楷体" w:eastAsia="楷体" w:hAnsi="楷体" w:cs="Times New Roman" w:hint="eastAsia"/>
                <w:sz w:val="22"/>
                <w:szCs w:val="22"/>
              </w:rPr>
              <w:t>3</w:t>
            </w:r>
          </w:p>
        </w:tc>
        <w:tc>
          <w:tcPr>
            <w:tcW w:w="886" w:type="pct"/>
            <w:vAlign w:val="center"/>
          </w:tcPr>
          <w:p w14:paraId="7BB8F4F7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7ECCDD68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773" w:type="pct"/>
            <w:vAlign w:val="center"/>
          </w:tcPr>
          <w:p w14:paraId="50BA5693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14:paraId="3CAF4B21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628" w:type="pct"/>
            <w:vAlign w:val="center"/>
          </w:tcPr>
          <w:p w14:paraId="00A64B78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04375A73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</w:tr>
      <w:tr w:rsidR="00CE64C4" w14:paraId="2F162361" w14:textId="77777777">
        <w:trPr>
          <w:trHeight w:val="524"/>
        </w:trPr>
        <w:tc>
          <w:tcPr>
            <w:tcW w:w="411" w:type="pct"/>
            <w:vAlign w:val="center"/>
          </w:tcPr>
          <w:p w14:paraId="3A626A82" w14:textId="77777777" w:rsidR="00CE64C4" w:rsidRDefault="007B7489">
            <w:pPr>
              <w:jc w:val="center"/>
              <w:rPr>
                <w:rFonts w:ascii="楷体" w:eastAsia="楷体" w:hAnsi="楷体" w:cs="Times New Roman"/>
                <w:sz w:val="22"/>
                <w:szCs w:val="22"/>
              </w:rPr>
            </w:pPr>
            <w:r>
              <w:rPr>
                <w:rFonts w:ascii="楷体" w:eastAsia="楷体" w:hAnsi="楷体" w:cs="Times New Roman"/>
                <w:sz w:val="22"/>
                <w:szCs w:val="22"/>
              </w:rPr>
              <w:t>……</w:t>
            </w:r>
          </w:p>
        </w:tc>
        <w:tc>
          <w:tcPr>
            <w:tcW w:w="886" w:type="pct"/>
            <w:vAlign w:val="center"/>
          </w:tcPr>
          <w:p w14:paraId="1CBDC361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171021A0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773" w:type="pct"/>
            <w:vAlign w:val="center"/>
          </w:tcPr>
          <w:p w14:paraId="0679AB2C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14:paraId="50066BCB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628" w:type="pct"/>
            <w:vAlign w:val="center"/>
          </w:tcPr>
          <w:p w14:paraId="0AD3A584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757" w:type="pct"/>
            <w:vAlign w:val="center"/>
          </w:tcPr>
          <w:p w14:paraId="501239C6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</w:tr>
    </w:tbl>
    <w:p w14:paraId="5E21D46F" w14:textId="77777777" w:rsidR="00CE64C4" w:rsidRDefault="00CE64C4">
      <w:pPr>
        <w:jc w:val="center"/>
        <w:rPr>
          <w:rFonts w:ascii="楷体" w:eastAsia="楷体" w:hAnsi="楷体" w:cs="Times New Roman"/>
          <w:b/>
          <w:sz w:val="28"/>
          <w:szCs w:val="28"/>
        </w:rPr>
      </w:pPr>
    </w:p>
    <w:p w14:paraId="56D03E08" w14:textId="77777777" w:rsidR="00CE64C4" w:rsidRDefault="007B7489">
      <w:pPr>
        <w:jc w:val="center"/>
        <w:rPr>
          <w:rFonts w:ascii="楷体" w:eastAsia="楷体" w:hAnsi="楷体" w:cs="Times New Roman"/>
          <w:b/>
          <w:sz w:val="28"/>
          <w:szCs w:val="28"/>
        </w:rPr>
      </w:pPr>
      <w:r>
        <w:rPr>
          <w:rFonts w:ascii="楷体" w:eastAsia="楷体" w:hAnsi="楷体" w:cs="Times New Roman" w:hint="eastAsia"/>
          <w:b/>
          <w:sz w:val="28"/>
          <w:szCs w:val="28"/>
        </w:rPr>
        <w:t>技术成果相关已授权知识产权列表</w:t>
      </w:r>
    </w:p>
    <w:tbl>
      <w:tblPr>
        <w:tblW w:w="504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250"/>
        <w:gridCol w:w="1199"/>
        <w:gridCol w:w="1341"/>
        <w:gridCol w:w="1642"/>
        <w:gridCol w:w="1316"/>
      </w:tblGrid>
      <w:tr w:rsidR="00CE64C4" w14:paraId="0CDC8195" w14:textId="77777777">
        <w:trPr>
          <w:trHeight w:val="589"/>
        </w:trPr>
        <w:tc>
          <w:tcPr>
            <w:tcW w:w="494" w:type="pct"/>
            <w:vAlign w:val="center"/>
          </w:tcPr>
          <w:p w14:paraId="37F3F9B1" w14:textId="77777777" w:rsidR="00CE64C4" w:rsidRDefault="007B7489">
            <w:pPr>
              <w:jc w:val="center"/>
              <w:rPr>
                <w:rFonts w:ascii="楷体" w:eastAsia="楷体" w:hAnsi="楷体" w:cs="Times New Roman"/>
                <w:b/>
                <w:bCs/>
                <w:sz w:val="22"/>
                <w:szCs w:val="22"/>
              </w:rPr>
            </w:pPr>
            <w:r>
              <w:rPr>
                <w:rFonts w:ascii="楷体" w:eastAsia="楷体" w:hAnsi="楷体" w:cs="Times New Roman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307" w:type="pct"/>
            <w:vAlign w:val="center"/>
          </w:tcPr>
          <w:p w14:paraId="15C858A8" w14:textId="77777777" w:rsidR="00CE64C4" w:rsidRDefault="007B7489">
            <w:pPr>
              <w:jc w:val="center"/>
              <w:rPr>
                <w:rFonts w:ascii="楷体" w:eastAsia="楷体" w:hAnsi="楷体" w:cs="Times New Roman"/>
                <w:b/>
                <w:bCs/>
                <w:sz w:val="22"/>
                <w:szCs w:val="22"/>
              </w:rPr>
            </w:pPr>
            <w:r>
              <w:rPr>
                <w:rFonts w:ascii="楷体" w:eastAsia="楷体" w:hAnsi="楷体" w:cs="Times New Roman"/>
                <w:b/>
                <w:bCs/>
                <w:sz w:val="22"/>
                <w:szCs w:val="22"/>
              </w:rPr>
              <w:t>类型</w:t>
            </w:r>
          </w:p>
        </w:tc>
        <w:tc>
          <w:tcPr>
            <w:tcW w:w="697" w:type="pct"/>
            <w:vAlign w:val="center"/>
          </w:tcPr>
          <w:p w14:paraId="72DBDE25" w14:textId="77777777" w:rsidR="00CE64C4" w:rsidRDefault="007B7489">
            <w:pPr>
              <w:jc w:val="center"/>
              <w:rPr>
                <w:rFonts w:ascii="楷体" w:eastAsia="楷体" w:hAnsi="楷体" w:cs="Times New Roman"/>
                <w:b/>
                <w:bCs/>
                <w:sz w:val="22"/>
                <w:szCs w:val="22"/>
              </w:rPr>
            </w:pPr>
            <w:r>
              <w:rPr>
                <w:rFonts w:ascii="楷体" w:eastAsia="楷体" w:hAnsi="楷体" w:cs="Times New Roman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780" w:type="pct"/>
            <w:vAlign w:val="center"/>
          </w:tcPr>
          <w:p w14:paraId="7497C128" w14:textId="77777777" w:rsidR="00CE64C4" w:rsidRDefault="007B7489">
            <w:pPr>
              <w:jc w:val="center"/>
              <w:rPr>
                <w:rFonts w:ascii="楷体" w:eastAsia="楷体" w:hAnsi="楷体" w:cs="Times New Roman"/>
                <w:b/>
                <w:bCs/>
                <w:sz w:val="22"/>
                <w:szCs w:val="22"/>
              </w:rPr>
            </w:pPr>
            <w:r>
              <w:rPr>
                <w:rFonts w:ascii="楷体" w:eastAsia="楷体" w:hAnsi="楷体" w:cs="Times New Roman" w:hint="eastAsia"/>
                <w:b/>
                <w:bCs/>
                <w:sz w:val="22"/>
                <w:szCs w:val="22"/>
              </w:rPr>
              <w:t>专利号/</w:t>
            </w:r>
            <w:proofErr w:type="gramStart"/>
            <w:r>
              <w:rPr>
                <w:rFonts w:ascii="楷体" w:eastAsia="楷体" w:hAnsi="楷体" w:cs="Times New Roman" w:hint="eastAsia"/>
                <w:b/>
                <w:bCs/>
                <w:sz w:val="22"/>
                <w:szCs w:val="22"/>
              </w:rPr>
              <w:t>软著证书</w:t>
            </w:r>
            <w:proofErr w:type="gramEnd"/>
            <w:r>
              <w:rPr>
                <w:rFonts w:ascii="楷体" w:eastAsia="楷体" w:hAnsi="楷体" w:cs="Times New Roman" w:hint="eastAsia"/>
                <w:b/>
                <w:bCs/>
                <w:sz w:val="22"/>
                <w:szCs w:val="22"/>
              </w:rPr>
              <w:t>号</w:t>
            </w:r>
          </w:p>
        </w:tc>
        <w:tc>
          <w:tcPr>
            <w:tcW w:w="955" w:type="pct"/>
            <w:vAlign w:val="center"/>
          </w:tcPr>
          <w:p w14:paraId="7DC5EF1B" w14:textId="77777777" w:rsidR="00CE64C4" w:rsidRDefault="007B7489">
            <w:pPr>
              <w:jc w:val="center"/>
              <w:rPr>
                <w:rFonts w:ascii="楷体" w:eastAsia="楷体" w:hAnsi="楷体" w:cs="Times New Roman"/>
                <w:b/>
                <w:bCs/>
                <w:sz w:val="22"/>
                <w:szCs w:val="22"/>
              </w:rPr>
            </w:pPr>
            <w:r>
              <w:rPr>
                <w:rFonts w:ascii="楷体" w:eastAsia="楷体" w:hAnsi="楷体" w:cs="Times New Roman" w:hint="eastAsia"/>
                <w:b/>
                <w:bCs/>
                <w:sz w:val="22"/>
                <w:szCs w:val="22"/>
              </w:rPr>
              <w:t>授权日期</w:t>
            </w:r>
          </w:p>
          <w:p w14:paraId="0F87C986" w14:textId="77777777" w:rsidR="00CE64C4" w:rsidRDefault="007B7489">
            <w:pPr>
              <w:jc w:val="center"/>
              <w:rPr>
                <w:rFonts w:ascii="楷体" w:eastAsia="楷体" w:hAnsi="楷体" w:cs="Times New Roman"/>
                <w:b/>
                <w:bCs/>
                <w:sz w:val="22"/>
                <w:szCs w:val="22"/>
              </w:rPr>
            </w:pPr>
            <w:r>
              <w:rPr>
                <w:rFonts w:ascii="楷体" w:eastAsia="楷体" w:hAnsi="楷体" w:cs="Times New Roman" w:hint="eastAsia"/>
                <w:b/>
                <w:bCs/>
                <w:sz w:val="18"/>
                <w:szCs w:val="18"/>
              </w:rPr>
              <w:t>（未授权专利不需填报）</w:t>
            </w:r>
          </w:p>
        </w:tc>
        <w:tc>
          <w:tcPr>
            <w:tcW w:w="765" w:type="pct"/>
            <w:vAlign w:val="center"/>
          </w:tcPr>
          <w:p w14:paraId="45352E3E" w14:textId="77777777" w:rsidR="00CE64C4" w:rsidRDefault="007B7489">
            <w:pPr>
              <w:jc w:val="center"/>
              <w:rPr>
                <w:rFonts w:ascii="楷体" w:eastAsia="楷体" w:hAnsi="楷体" w:cs="Times New Roman"/>
                <w:b/>
                <w:bCs/>
                <w:sz w:val="22"/>
                <w:szCs w:val="22"/>
              </w:rPr>
            </w:pPr>
            <w:r>
              <w:rPr>
                <w:rFonts w:ascii="楷体" w:eastAsia="楷体" w:hAnsi="楷体" w:cs="Times New Roman"/>
                <w:b/>
                <w:bCs/>
                <w:sz w:val="22"/>
                <w:szCs w:val="22"/>
              </w:rPr>
              <w:t>备注</w:t>
            </w:r>
          </w:p>
          <w:p w14:paraId="2795B21F" w14:textId="77777777" w:rsidR="00CE64C4" w:rsidRDefault="007B7489">
            <w:pPr>
              <w:jc w:val="center"/>
              <w:rPr>
                <w:rFonts w:ascii="楷体" w:eastAsia="楷体" w:hAnsi="楷体" w:cs="Times New Roman"/>
                <w:b/>
                <w:bCs/>
                <w:sz w:val="22"/>
                <w:szCs w:val="22"/>
              </w:rPr>
            </w:pPr>
            <w:r>
              <w:rPr>
                <w:rFonts w:ascii="楷体" w:eastAsia="楷体" w:hAnsi="楷体" w:cs="Times New Roman" w:hint="eastAsia"/>
                <w:b/>
                <w:bCs/>
                <w:sz w:val="22"/>
                <w:szCs w:val="22"/>
              </w:rPr>
              <w:t>（与项目成果的关系）</w:t>
            </w:r>
          </w:p>
        </w:tc>
      </w:tr>
      <w:tr w:rsidR="00CE64C4" w14:paraId="5DB96BDD" w14:textId="77777777">
        <w:tc>
          <w:tcPr>
            <w:tcW w:w="494" w:type="pct"/>
            <w:vAlign w:val="center"/>
          </w:tcPr>
          <w:p w14:paraId="035600D3" w14:textId="77777777" w:rsidR="00CE64C4" w:rsidRDefault="007B7489">
            <w:pPr>
              <w:jc w:val="center"/>
              <w:rPr>
                <w:rFonts w:ascii="楷体" w:eastAsia="楷体" w:hAnsi="楷体" w:cs="Times New Roman"/>
                <w:sz w:val="22"/>
                <w:szCs w:val="22"/>
              </w:rPr>
            </w:pPr>
            <w:r>
              <w:rPr>
                <w:rFonts w:ascii="楷体" w:eastAsia="楷体" w:hAnsi="楷体" w:cs="Times New Roman"/>
                <w:sz w:val="22"/>
                <w:szCs w:val="22"/>
              </w:rPr>
              <w:t>1</w:t>
            </w:r>
          </w:p>
        </w:tc>
        <w:tc>
          <w:tcPr>
            <w:tcW w:w="1307" w:type="pct"/>
            <w:vAlign w:val="center"/>
          </w:tcPr>
          <w:p w14:paraId="24C30D7B" w14:textId="77777777" w:rsidR="00CE64C4" w:rsidRDefault="007B7489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  <w:r>
              <w:rPr>
                <w:rFonts w:ascii="楷体" w:eastAsia="楷体" w:hAnsi="楷体" w:cs="Times New Roman"/>
                <w:bCs/>
                <w:sz w:val="22"/>
                <w:szCs w:val="22"/>
              </w:rPr>
              <w:t>（</w:t>
            </w:r>
            <w:r>
              <w:rPr>
                <w:rFonts w:ascii="楷体" w:eastAsia="楷体" w:hAnsi="楷体" w:cs="Times New Roman"/>
                <w:sz w:val="22"/>
                <w:szCs w:val="22"/>
              </w:rPr>
              <w:t>发明</w:t>
            </w:r>
            <w:r>
              <w:rPr>
                <w:rFonts w:ascii="楷体" w:eastAsia="楷体" w:hAnsi="楷体" w:cs="Times New Roman" w:hint="eastAsia"/>
                <w:sz w:val="22"/>
                <w:szCs w:val="22"/>
              </w:rPr>
              <w:t>专利、</w:t>
            </w:r>
            <w:r>
              <w:rPr>
                <w:rFonts w:ascii="楷体" w:eastAsia="楷体" w:hAnsi="楷体" w:cs="Times New Roman"/>
                <w:sz w:val="22"/>
                <w:szCs w:val="22"/>
              </w:rPr>
              <w:t>实用新型</w:t>
            </w:r>
            <w:r>
              <w:rPr>
                <w:rFonts w:ascii="楷体" w:eastAsia="楷体" w:hAnsi="楷体" w:cs="Times New Roman" w:hint="eastAsia"/>
                <w:sz w:val="22"/>
                <w:szCs w:val="22"/>
              </w:rPr>
              <w:t>专利或外观设计专利/软件著作权等</w:t>
            </w:r>
            <w:r>
              <w:rPr>
                <w:rFonts w:ascii="楷体" w:eastAsia="楷体" w:hAnsi="楷体" w:cs="Times New Roman"/>
                <w:bCs/>
                <w:sz w:val="22"/>
                <w:szCs w:val="22"/>
              </w:rPr>
              <w:t>）</w:t>
            </w:r>
          </w:p>
        </w:tc>
        <w:tc>
          <w:tcPr>
            <w:tcW w:w="697" w:type="pct"/>
            <w:vAlign w:val="center"/>
          </w:tcPr>
          <w:p w14:paraId="77F45E8A" w14:textId="77777777" w:rsidR="00CE64C4" w:rsidRDefault="00CE64C4">
            <w:pPr>
              <w:jc w:val="left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780" w:type="pct"/>
            <w:vAlign w:val="center"/>
          </w:tcPr>
          <w:p w14:paraId="652B6FA4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955" w:type="pct"/>
            <w:vAlign w:val="center"/>
          </w:tcPr>
          <w:p w14:paraId="425811D5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765" w:type="pct"/>
            <w:vAlign w:val="center"/>
          </w:tcPr>
          <w:p w14:paraId="595C2165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</w:tr>
      <w:tr w:rsidR="00CE64C4" w14:paraId="29710E6B" w14:textId="77777777">
        <w:trPr>
          <w:trHeight w:val="524"/>
        </w:trPr>
        <w:tc>
          <w:tcPr>
            <w:tcW w:w="494" w:type="pct"/>
            <w:vAlign w:val="center"/>
          </w:tcPr>
          <w:p w14:paraId="6C983370" w14:textId="77777777" w:rsidR="00CE64C4" w:rsidRDefault="007B7489">
            <w:pPr>
              <w:jc w:val="center"/>
              <w:rPr>
                <w:rFonts w:ascii="楷体" w:eastAsia="楷体" w:hAnsi="楷体" w:cs="Times New Roman"/>
                <w:sz w:val="22"/>
                <w:szCs w:val="22"/>
              </w:rPr>
            </w:pPr>
            <w:r>
              <w:rPr>
                <w:rFonts w:ascii="楷体" w:eastAsia="楷体" w:hAnsi="楷体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307" w:type="pct"/>
            <w:vAlign w:val="center"/>
          </w:tcPr>
          <w:p w14:paraId="0299CA24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697" w:type="pct"/>
            <w:vAlign w:val="center"/>
          </w:tcPr>
          <w:p w14:paraId="3CDEB7B7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780" w:type="pct"/>
            <w:vAlign w:val="center"/>
          </w:tcPr>
          <w:p w14:paraId="3CE6120D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955" w:type="pct"/>
            <w:vAlign w:val="center"/>
          </w:tcPr>
          <w:p w14:paraId="4C388BAB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765" w:type="pct"/>
            <w:vAlign w:val="center"/>
          </w:tcPr>
          <w:p w14:paraId="53C5775F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</w:tr>
      <w:tr w:rsidR="00CE64C4" w14:paraId="0EC37375" w14:textId="77777777">
        <w:trPr>
          <w:trHeight w:val="524"/>
        </w:trPr>
        <w:tc>
          <w:tcPr>
            <w:tcW w:w="494" w:type="pct"/>
            <w:vAlign w:val="center"/>
          </w:tcPr>
          <w:p w14:paraId="1A170CBC" w14:textId="77777777" w:rsidR="00CE64C4" w:rsidRDefault="007B7489">
            <w:pPr>
              <w:jc w:val="center"/>
              <w:rPr>
                <w:rFonts w:ascii="楷体" w:eastAsia="楷体" w:hAnsi="楷体" w:cs="Times New Roman"/>
                <w:sz w:val="22"/>
                <w:szCs w:val="22"/>
              </w:rPr>
            </w:pPr>
            <w:r>
              <w:rPr>
                <w:rFonts w:ascii="楷体" w:eastAsia="楷体" w:hAnsi="楷体" w:cs="Times New Roman" w:hint="eastAsia"/>
                <w:sz w:val="22"/>
                <w:szCs w:val="22"/>
              </w:rPr>
              <w:t>3</w:t>
            </w:r>
          </w:p>
        </w:tc>
        <w:tc>
          <w:tcPr>
            <w:tcW w:w="1307" w:type="pct"/>
            <w:vAlign w:val="center"/>
          </w:tcPr>
          <w:p w14:paraId="2F64B62F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697" w:type="pct"/>
            <w:vAlign w:val="center"/>
          </w:tcPr>
          <w:p w14:paraId="1ED76C3F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780" w:type="pct"/>
            <w:vAlign w:val="center"/>
          </w:tcPr>
          <w:p w14:paraId="7D03335A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955" w:type="pct"/>
            <w:vAlign w:val="center"/>
          </w:tcPr>
          <w:p w14:paraId="11557CD5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765" w:type="pct"/>
            <w:vAlign w:val="center"/>
          </w:tcPr>
          <w:p w14:paraId="34B92722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</w:tr>
      <w:tr w:rsidR="00CE64C4" w14:paraId="1A6CCFFA" w14:textId="77777777">
        <w:trPr>
          <w:trHeight w:val="524"/>
        </w:trPr>
        <w:tc>
          <w:tcPr>
            <w:tcW w:w="494" w:type="pct"/>
            <w:vAlign w:val="center"/>
          </w:tcPr>
          <w:p w14:paraId="5B65CAAE" w14:textId="77777777" w:rsidR="00CE64C4" w:rsidRDefault="007B7489">
            <w:pPr>
              <w:jc w:val="center"/>
              <w:rPr>
                <w:rFonts w:ascii="楷体" w:eastAsia="楷体" w:hAnsi="楷体" w:cs="Times New Roman"/>
                <w:sz w:val="22"/>
                <w:szCs w:val="22"/>
              </w:rPr>
            </w:pPr>
            <w:r>
              <w:rPr>
                <w:rFonts w:ascii="楷体" w:eastAsia="楷体" w:hAnsi="楷体" w:cs="Times New Roman"/>
                <w:sz w:val="22"/>
                <w:szCs w:val="22"/>
              </w:rPr>
              <w:t>……</w:t>
            </w:r>
          </w:p>
        </w:tc>
        <w:tc>
          <w:tcPr>
            <w:tcW w:w="1307" w:type="pct"/>
            <w:vAlign w:val="center"/>
          </w:tcPr>
          <w:p w14:paraId="0DE246E0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697" w:type="pct"/>
            <w:vAlign w:val="center"/>
          </w:tcPr>
          <w:p w14:paraId="4FD9053D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780" w:type="pct"/>
            <w:vAlign w:val="center"/>
          </w:tcPr>
          <w:p w14:paraId="36490A8C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955" w:type="pct"/>
            <w:vAlign w:val="center"/>
          </w:tcPr>
          <w:p w14:paraId="05C6E315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  <w:tc>
          <w:tcPr>
            <w:tcW w:w="765" w:type="pct"/>
            <w:vAlign w:val="center"/>
          </w:tcPr>
          <w:p w14:paraId="6F4F687C" w14:textId="77777777" w:rsidR="00CE64C4" w:rsidRDefault="00CE64C4">
            <w:pPr>
              <w:jc w:val="center"/>
              <w:rPr>
                <w:rFonts w:ascii="楷体" w:eastAsia="楷体" w:hAnsi="楷体" w:cs="Times New Roman"/>
                <w:bCs/>
                <w:sz w:val="22"/>
                <w:szCs w:val="22"/>
              </w:rPr>
            </w:pPr>
          </w:p>
        </w:tc>
      </w:tr>
    </w:tbl>
    <w:p w14:paraId="2FB0CB38" w14:textId="77777777" w:rsidR="00CE64C4" w:rsidRDefault="00CE64C4"/>
    <w:p w14:paraId="3493730F" w14:textId="77777777" w:rsidR="00CE64C4" w:rsidRDefault="00CE64C4">
      <w:pPr>
        <w:pStyle w:val="3"/>
        <w:rPr>
          <w:rFonts w:cs="宋体" w:hint="default"/>
          <w:sz w:val="28"/>
          <w:szCs w:val="28"/>
          <w:lang w:bidi="ar"/>
        </w:rPr>
      </w:pPr>
    </w:p>
    <w:p w14:paraId="0C200446" w14:textId="77777777" w:rsidR="00CE64C4" w:rsidRDefault="007B7489">
      <w:pPr>
        <w:pStyle w:val="3"/>
        <w:numPr>
          <w:ilvl w:val="0"/>
          <w:numId w:val="2"/>
        </w:numPr>
        <w:rPr>
          <w:rFonts w:cs="宋体" w:hint="default"/>
          <w:sz w:val="28"/>
          <w:szCs w:val="28"/>
          <w:lang w:bidi="ar"/>
        </w:rPr>
      </w:pPr>
      <w:r>
        <w:rPr>
          <w:rFonts w:cs="宋体" w:hint="default"/>
          <w:sz w:val="28"/>
          <w:szCs w:val="28"/>
          <w:lang w:bidi="ar"/>
        </w:rPr>
        <w:t>产品迭代计划</w:t>
      </w:r>
    </w:p>
    <w:p w14:paraId="4B8BFA2E" w14:textId="77777777" w:rsidR="00CE64C4" w:rsidRDefault="007B7489">
      <w:pPr>
        <w:numPr>
          <w:ilvl w:val="0"/>
          <w:numId w:val="3"/>
        </w:numPr>
        <w:spacing w:line="360" w:lineRule="auto"/>
        <w:rPr>
          <w:rFonts w:ascii="Segoe UI" w:eastAsia="Segoe UI" w:hAnsi="Segoe UI" w:cs="Segoe UI"/>
          <w:color w:val="404040"/>
          <w:sz w:val="24"/>
        </w:rPr>
      </w:pPr>
      <w:r>
        <w:rPr>
          <w:rFonts w:ascii="宋体" w:eastAsia="宋体" w:hAnsi="宋体" w:cs="宋体"/>
          <w:kern w:val="0"/>
          <w:sz w:val="24"/>
          <w:lang w:bidi="ar"/>
        </w:rPr>
        <w:t>短期（1年内）、中期（3年）、长期（5年）发展规划。</w:t>
      </w:r>
    </w:p>
    <w:p w14:paraId="6FD77800" w14:textId="77777777" w:rsidR="00CE64C4" w:rsidRDefault="007B7489">
      <w:pPr>
        <w:pStyle w:val="3"/>
        <w:numPr>
          <w:ilvl w:val="0"/>
          <w:numId w:val="2"/>
        </w:numPr>
        <w:rPr>
          <w:rFonts w:cs="宋体" w:hint="default"/>
          <w:sz w:val="28"/>
          <w:szCs w:val="28"/>
          <w:lang w:bidi="ar"/>
        </w:rPr>
      </w:pPr>
      <w:r>
        <w:rPr>
          <w:rFonts w:cs="宋体" w:hint="default"/>
          <w:sz w:val="28"/>
          <w:szCs w:val="28"/>
          <w:lang w:bidi="ar"/>
        </w:rPr>
        <w:t>项目亮点</w:t>
      </w:r>
    </w:p>
    <w:p w14:paraId="6DD623C8" w14:textId="77777777" w:rsidR="00CE64C4" w:rsidRDefault="007B7489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/>
          <w:kern w:val="0"/>
          <w:sz w:val="24"/>
          <w:lang w:bidi="ar"/>
        </w:rPr>
        <w:t>创新性（技术、模式、应用场景等）。</w:t>
      </w:r>
    </w:p>
    <w:p w14:paraId="5927786F" w14:textId="77777777" w:rsidR="00CE64C4" w:rsidRDefault="007B7489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/>
          <w:kern w:val="0"/>
          <w:sz w:val="24"/>
          <w:lang w:bidi="ar"/>
        </w:rPr>
        <w:t>社会价值（如环保、公益、就业等）。</w:t>
      </w:r>
    </w:p>
    <w:p w14:paraId="2530F4D6" w14:textId="77777777" w:rsidR="00CE64C4" w:rsidRDefault="007B7489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/>
          <w:kern w:val="0"/>
          <w:sz w:val="24"/>
          <w:lang w:bidi="ar"/>
        </w:rPr>
        <w:t>商业价值（盈利潜力、市场规模等）。</w:t>
      </w:r>
    </w:p>
    <w:p w14:paraId="14724703" w14:textId="77777777" w:rsidR="00CE64C4" w:rsidRDefault="007B7489">
      <w:pPr>
        <w:pStyle w:val="2"/>
        <w:widowControl/>
        <w:spacing w:line="15" w:lineRule="atLeast"/>
        <w:rPr>
          <w:rFonts w:cs="宋体" w:hint="default"/>
          <w:sz w:val="28"/>
          <w:szCs w:val="28"/>
          <w:lang w:bidi="ar"/>
        </w:rPr>
      </w:pPr>
      <w:r>
        <w:rPr>
          <w:rStyle w:val="ab"/>
          <w:rFonts w:ascii="Segoe UI" w:eastAsia="Segoe UI" w:hAnsi="Segoe UI" w:cs="Segoe UI" w:hint="default"/>
          <w:b/>
          <w:color w:val="404040"/>
        </w:rPr>
        <w:t>三、市场</w:t>
      </w:r>
      <w:r>
        <w:rPr>
          <w:rStyle w:val="ab"/>
          <w:rFonts w:ascii="Segoe UI" w:hAnsi="Segoe UI" w:cs="Segoe UI"/>
          <w:b/>
          <w:color w:val="404040"/>
        </w:rPr>
        <w:t>营销</w:t>
      </w:r>
      <w:r>
        <w:rPr>
          <w:rStyle w:val="ab"/>
          <w:rFonts w:ascii="Segoe UI" w:eastAsia="Segoe UI" w:hAnsi="Segoe UI" w:cs="Segoe UI" w:hint="default"/>
          <w:b/>
          <w:color w:val="404040"/>
        </w:rPr>
        <w:t>分析</w:t>
      </w:r>
    </w:p>
    <w:p w14:paraId="6ADF44E7" w14:textId="77777777" w:rsidR="00CE64C4" w:rsidRDefault="007B7489">
      <w:pPr>
        <w:pStyle w:val="3"/>
        <w:numPr>
          <w:ilvl w:val="0"/>
          <w:numId w:val="4"/>
        </w:numPr>
        <w:rPr>
          <w:rFonts w:hint="default"/>
        </w:rPr>
      </w:pPr>
      <w:r>
        <w:rPr>
          <w:rFonts w:cs="宋体" w:hint="default"/>
          <w:sz w:val="28"/>
          <w:szCs w:val="28"/>
          <w:lang w:bidi="ar"/>
        </w:rPr>
        <w:t>行业背景</w:t>
      </w:r>
      <w:r>
        <w:rPr>
          <w:rFonts w:cs="宋体"/>
          <w:sz w:val="28"/>
          <w:szCs w:val="28"/>
          <w:lang w:bidi="ar"/>
        </w:rPr>
        <w:t>：</w:t>
      </w:r>
      <w:r>
        <w:rPr>
          <w:rFonts w:cs="宋体" w:hint="default"/>
          <w:sz w:val="28"/>
          <w:szCs w:val="28"/>
          <w:lang w:bidi="ar"/>
        </w:rPr>
        <w:t>行业规模、发展趋势、政策支持（引用权威数据）。</w:t>
      </w:r>
    </w:p>
    <w:p w14:paraId="5714BAB9" w14:textId="77777777" w:rsidR="00CE64C4" w:rsidRDefault="007B7489">
      <w:pPr>
        <w:pStyle w:val="3"/>
        <w:numPr>
          <w:ilvl w:val="0"/>
          <w:numId w:val="4"/>
        </w:numPr>
        <w:rPr>
          <w:rFonts w:hint="default"/>
        </w:rPr>
      </w:pPr>
      <w:r>
        <w:rPr>
          <w:rFonts w:cs="宋体" w:hint="default"/>
          <w:sz w:val="28"/>
          <w:szCs w:val="28"/>
          <w:lang w:bidi="ar"/>
        </w:rPr>
        <w:t>目标市场</w:t>
      </w:r>
      <w:r>
        <w:rPr>
          <w:rFonts w:cs="宋体"/>
          <w:sz w:val="28"/>
          <w:szCs w:val="28"/>
          <w:lang w:bidi="ar"/>
        </w:rPr>
        <w:t>：</w:t>
      </w:r>
      <w:r>
        <w:rPr>
          <w:rFonts w:cs="宋体" w:hint="default"/>
          <w:sz w:val="28"/>
          <w:szCs w:val="28"/>
          <w:lang w:bidi="ar"/>
        </w:rPr>
        <w:t>用户画像（</w:t>
      </w:r>
      <w:r>
        <w:rPr>
          <w:rFonts w:cs="宋体"/>
          <w:sz w:val="28"/>
          <w:szCs w:val="28"/>
          <w:lang w:bidi="ar"/>
        </w:rPr>
        <w:t>客户特征</w:t>
      </w:r>
      <w:r>
        <w:rPr>
          <w:rFonts w:cs="宋体" w:hint="default"/>
          <w:sz w:val="28"/>
          <w:szCs w:val="28"/>
          <w:lang w:bidi="ar"/>
        </w:rPr>
        <w:t>、地域、消费习惯等）。</w:t>
      </w:r>
    </w:p>
    <w:p w14:paraId="7B7FBB29" w14:textId="77777777" w:rsidR="00CE64C4" w:rsidRDefault="007B7489">
      <w:pPr>
        <w:pStyle w:val="3"/>
        <w:numPr>
          <w:ilvl w:val="0"/>
          <w:numId w:val="4"/>
        </w:numPr>
        <w:rPr>
          <w:rFonts w:cs="宋体" w:hint="default"/>
          <w:sz w:val="28"/>
          <w:szCs w:val="28"/>
          <w:lang w:bidi="ar"/>
        </w:rPr>
      </w:pPr>
      <w:r>
        <w:rPr>
          <w:rFonts w:cs="宋体" w:hint="default"/>
          <w:sz w:val="28"/>
          <w:szCs w:val="28"/>
          <w:lang w:bidi="ar"/>
        </w:rPr>
        <w:t>细分市场规模（潜在用户量、</w:t>
      </w:r>
      <w:r>
        <w:rPr>
          <w:rFonts w:cs="宋体"/>
          <w:sz w:val="28"/>
          <w:szCs w:val="28"/>
          <w:lang w:bidi="ar"/>
        </w:rPr>
        <w:t>增长率、产值</w:t>
      </w:r>
      <w:r>
        <w:rPr>
          <w:rFonts w:cs="宋体" w:hint="default"/>
          <w:sz w:val="28"/>
          <w:szCs w:val="28"/>
          <w:lang w:bidi="ar"/>
        </w:rPr>
        <w:t>）。</w:t>
      </w:r>
    </w:p>
    <w:p w14:paraId="277C5392" w14:textId="77777777" w:rsidR="00CE64C4" w:rsidRDefault="007B7489">
      <w:pPr>
        <w:pStyle w:val="3"/>
        <w:numPr>
          <w:ilvl w:val="0"/>
          <w:numId w:val="4"/>
        </w:numPr>
        <w:rPr>
          <w:rFonts w:hint="default"/>
        </w:rPr>
      </w:pPr>
      <w:r>
        <w:rPr>
          <w:rFonts w:cs="宋体" w:hint="default"/>
          <w:sz w:val="28"/>
          <w:szCs w:val="28"/>
          <w:lang w:bidi="ar"/>
        </w:rPr>
        <w:t>直接竞争对手与替代品分析（</w:t>
      </w:r>
      <w:r>
        <w:rPr>
          <w:rFonts w:cs="宋体"/>
          <w:sz w:val="28"/>
          <w:szCs w:val="28"/>
          <w:lang w:bidi="ar"/>
        </w:rPr>
        <w:t>企业参赛团队需提交</w:t>
      </w:r>
      <w:r>
        <w:rPr>
          <w:rFonts w:cs="宋体" w:hint="default"/>
          <w:sz w:val="28"/>
          <w:szCs w:val="28"/>
          <w:lang w:bidi="ar"/>
        </w:rPr>
        <w:t>）。</w:t>
      </w:r>
    </w:p>
    <w:p w14:paraId="39C39D95" w14:textId="77777777" w:rsidR="00CE64C4" w:rsidRDefault="007B7489">
      <w:pPr>
        <w:pStyle w:val="3"/>
        <w:numPr>
          <w:ilvl w:val="0"/>
          <w:numId w:val="4"/>
        </w:numPr>
        <w:rPr>
          <w:rFonts w:cs="宋体" w:hint="default"/>
          <w:sz w:val="28"/>
          <w:szCs w:val="28"/>
          <w:lang w:bidi="ar"/>
        </w:rPr>
      </w:pPr>
      <w:r>
        <w:rPr>
          <w:rFonts w:cs="宋体" w:hint="default"/>
          <w:sz w:val="28"/>
          <w:szCs w:val="28"/>
          <w:lang w:bidi="ar"/>
        </w:rPr>
        <w:t>项目竞争优势（技术壁垒、成本优势、差异化等）。</w:t>
      </w:r>
    </w:p>
    <w:p w14:paraId="67027303" w14:textId="77777777" w:rsidR="00CE64C4" w:rsidRDefault="007B7489">
      <w:pPr>
        <w:pStyle w:val="3"/>
        <w:numPr>
          <w:ilvl w:val="0"/>
          <w:numId w:val="4"/>
        </w:numPr>
        <w:rPr>
          <w:rFonts w:cs="宋体" w:hint="default"/>
          <w:sz w:val="28"/>
          <w:szCs w:val="28"/>
          <w:lang w:bidi="ar"/>
        </w:rPr>
      </w:pPr>
      <w:r>
        <w:rPr>
          <w:rFonts w:cs="宋体" w:hint="default"/>
          <w:sz w:val="28"/>
          <w:szCs w:val="28"/>
          <w:lang w:bidi="ar"/>
        </w:rPr>
        <w:t>市场进入策略</w:t>
      </w:r>
      <w:r>
        <w:rPr>
          <w:rStyle w:val="ab"/>
          <w:rFonts w:ascii="Segoe UI" w:hAnsi="Segoe UI" w:cs="Segoe UI"/>
          <w:b/>
          <w:color w:val="404040"/>
        </w:rPr>
        <w:t>（如有）</w:t>
      </w:r>
    </w:p>
    <w:p w14:paraId="49325430" w14:textId="77777777" w:rsidR="00CE64C4" w:rsidRDefault="007B7489">
      <w:pPr>
        <w:pStyle w:val="3"/>
        <w:numPr>
          <w:ilvl w:val="0"/>
          <w:numId w:val="4"/>
        </w:numPr>
        <w:rPr>
          <w:rFonts w:hint="default"/>
        </w:rPr>
      </w:pPr>
      <w:r>
        <w:rPr>
          <w:rFonts w:cs="宋体" w:hint="default"/>
          <w:sz w:val="28"/>
          <w:szCs w:val="28"/>
          <w:lang w:bidi="ar"/>
        </w:rPr>
        <w:t>营销渠道</w:t>
      </w:r>
      <w:r>
        <w:rPr>
          <w:rStyle w:val="ab"/>
          <w:rFonts w:ascii="Segoe UI" w:hAnsi="Segoe UI" w:cs="Segoe UI"/>
          <w:b/>
          <w:color w:val="404040"/>
        </w:rPr>
        <w:t>（如有）</w:t>
      </w:r>
    </w:p>
    <w:p w14:paraId="1200DE09" w14:textId="77777777" w:rsidR="00CE64C4" w:rsidRDefault="007B7489">
      <w:pPr>
        <w:pStyle w:val="2"/>
        <w:widowControl/>
        <w:spacing w:line="15" w:lineRule="atLeast"/>
        <w:rPr>
          <w:rFonts w:cs="宋体" w:hint="default"/>
          <w:sz w:val="28"/>
          <w:szCs w:val="28"/>
          <w:lang w:bidi="ar"/>
        </w:rPr>
      </w:pPr>
      <w:r>
        <w:rPr>
          <w:rStyle w:val="ab"/>
          <w:rFonts w:ascii="Segoe UI" w:hAnsi="Segoe UI" w:cs="Segoe UI"/>
          <w:b/>
          <w:color w:val="404040"/>
        </w:rPr>
        <w:lastRenderedPageBreak/>
        <w:t>四</w:t>
      </w:r>
      <w:r>
        <w:rPr>
          <w:rStyle w:val="ab"/>
          <w:rFonts w:ascii="Segoe UI" w:eastAsia="Segoe UI" w:hAnsi="Segoe UI" w:cs="Segoe UI" w:hint="default"/>
          <w:b/>
          <w:color w:val="404040"/>
        </w:rPr>
        <w:t>、商业模式</w:t>
      </w:r>
      <w:r>
        <w:rPr>
          <w:rStyle w:val="ab"/>
          <w:rFonts w:ascii="Segoe UI" w:hAnsi="Segoe UI" w:cs="Segoe UI"/>
          <w:b/>
          <w:color w:val="404040"/>
        </w:rPr>
        <w:t>和财务分析（如有）</w:t>
      </w:r>
    </w:p>
    <w:p w14:paraId="6772FBF7" w14:textId="77777777" w:rsidR="00CE64C4" w:rsidRDefault="007B7489">
      <w:pPr>
        <w:pStyle w:val="3"/>
        <w:numPr>
          <w:ilvl w:val="0"/>
          <w:numId w:val="5"/>
        </w:numPr>
        <w:rPr>
          <w:rFonts w:cs="宋体" w:hint="default"/>
          <w:sz w:val="28"/>
          <w:szCs w:val="28"/>
          <w:lang w:bidi="ar"/>
        </w:rPr>
      </w:pPr>
      <w:r>
        <w:rPr>
          <w:rFonts w:cs="宋体" w:hint="default"/>
          <w:sz w:val="28"/>
          <w:szCs w:val="28"/>
          <w:lang w:bidi="ar"/>
        </w:rPr>
        <w:t>盈利模式</w:t>
      </w:r>
    </w:p>
    <w:p w14:paraId="22B42799" w14:textId="77777777" w:rsidR="00CE64C4" w:rsidRDefault="007B7489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/>
          <w:kern w:val="0"/>
          <w:sz w:val="24"/>
          <w:lang w:bidi="ar"/>
        </w:rPr>
        <w:t>收入来源（如产品销售、订阅服务、广告等）</w:t>
      </w:r>
    </w:p>
    <w:p w14:paraId="43D6242B" w14:textId="77777777" w:rsidR="00CE64C4" w:rsidRDefault="007B7489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/>
          <w:kern w:val="0"/>
          <w:sz w:val="24"/>
          <w:lang w:bidi="ar"/>
        </w:rPr>
        <w:t>定价策略（成本加成、市场导向等）。</w:t>
      </w:r>
    </w:p>
    <w:p w14:paraId="3A15942C" w14:textId="77777777" w:rsidR="00CE64C4" w:rsidRDefault="007B7489">
      <w:pPr>
        <w:pStyle w:val="3"/>
        <w:numPr>
          <w:ilvl w:val="0"/>
          <w:numId w:val="5"/>
        </w:numPr>
        <w:rPr>
          <w:rFonts w:cs="宋体" w:hint="default"/>
          <w:sz w:val="28"/>
          <w:szCs w:val="28"/>
          <w:lang w:bidi="ar"/>
        </w:rPr>
      </w:pPr>
      <w:r>
        <w:rPr>
          <w:rFonts w:cs="宋体"/>
          <w:sz w:val="28"/>
          <w:szCs w:val="28"/>
          <w:lang w:bidi="ar"/>
        </w:rPr>
        <w:t>财务预测</w:t>
      </w:r>
    </w:p>
    <w:p w14:paraId="43B5E615" w14:textId="77777777" w:rsidR="00CE64C4" w:rsidRDefault="007B7489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/>
          <w:kern w:val="0"/>
          <w:sz w:val="24"/>
          <w:lang w:bidi="ar"/>
        </w:rPr>
        <w:t>成本结构</w:t>
      </w:r>
      <w:r>
        <w:rPr>
          <w:rFonts w:ascii="宋体" w:eastAsia="宋体" w:hAnsi="宋体" w:cs="宋体" w:hint="eastAsia"/>
          <w:kern w:val="0"/>
          <w:sz w:val="24"/>
          <w:lang w:bidi="ar"/>
        </w:rPr>
        <w:t>（</w:t>
      </w:r>
      <w:r>
        <w:rPr>
          <w:rFonts w:ascii="宋体" w:eastAsia="宋体" w:hAnsi="宋体" w:cs="宋体"/>
          <w:kern w:val="0"/>
          <w:sz w:val="24"/>
          <w:lang w:bidi="ar"/>
        </w:rPr>
        <w:t>研发、生产、运营、营销等主要成本</w:t>
      </w:r>
      <w:r>
        <w:rPr>
          <w:rFonts w:ascii="宋体" w:eastAsia="宋体" w:hAnsi="宋体" w:cs="宋体" w:hint="eastAsia"/>
          <w:kern w:val="0"/>
          <w:sz w:val="24"/>
          <w:lang w:bidi="ar"/>
        </w:rPr>
        <w:t>）</w:t>
      </w:r>
    </w:p>
    <w:p w14:paraId="7EA40BDA" w14:textId="77777777" w:rsidR="00CE64C4" w:rsidRDefault="007B7489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收入</w:t>
      </w:r>
      <w:r>
        <w:rPr>
          <w:rFonts w:ascii="宋体" w:eastAsia="宋体" w:hAnsi="宋体" w:cs="宋体"/>
          <w:kern w:val="0"/>
          <w:sz w:val="24"/>
          <w:lang w:bidi="ar"/>
        </w:rPr>
        <w:t>预测（3-5年）</w:t>
      </w:r>
      <w:r>
        <w:rPr>
          <w:rFonts w:ascii="宋体" w:eastAsia="宋体" w:hAnsi="宋体" w:cs="宋体" w:hint="eastAsia"/>
          <w:kern w:val="0"/>
          <w:sz w:val="24"/>
          <w:lang w:bidi="ar"/>
        </w:rPr>
        <w:t>（</w:t>
      </w:r>
      <w:r>
        <w:rPr>
          <w:rFonts w:ascii="宋体" w:eastAsia="宋体" w:hAnsi="宋体" w:cs="宋体"/>
          <w:kern w:val="0"/>
          <w:sz w:val="24"/>
          <w:lang w:bidi="ar"/>
        </w:rPr>
        <w:t>关键指标：毛利率、净利率、投资回报率（ROI）</w:t>
      </w:r>
      <w:r>
        <w:rPr>
          <w:rFonts w:ascii="宋体" w:eastAsia="宋体" w:hAnsi="宋体" w:cs="宋体" w:hint="eastAsia"/>
          <w:kern w:val="0"/>
          <w:sz w:val="24"/>
          <w:lang w:bidi="ar"/>
        </w:rPr>
        <w:t>）</w:t>
      </w:r>
    </w:p>
    <w:p w14:paraId="1C850B54" w14:textId="77777777" w:rsidR="00CE64C4" w:rsidRDefault="007B7489">
      <w:pPr>
        <w:pStyle w:val="3"/>
        <w:numPr>
          <w:ilvl w:val="0"/>
          <w:numId w:val="5"/>
        </w:numPr>
        <w:rPr>
          <w:rFonts w:cs="宋体" w:hint="default"/>
          <w:sz w:val="28"/>
          <w:szCs w:val="28"/>
          <w:lang w:bidi="ar"/>
        </w:rPr>
      </w:pPr>
      <w:r>
        <w:rPr>
          <w:rFonts w:cs="宋体"/>
          <w:sz w:val="28"/>
          <w:szCs w:val="28"/>
          <w:lang w:bidi="ar"/>
        </w:rPr>
        <w:t>融资计划</w:t>
      </w:r>
    </w:p>
    <w:p w14:paraId="42B4D88B" w14:textId="77777777" w:rsidR="00CE64C4" w:rsidRDefault="007B7489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/>
          <w:kern w:val="0"/>
          <w:sz w:val="24"/>
          <w:lang w:bidi="ar"/>
        </w:rPr>
        <w:t>资金需求与用途</w:t>
      </w:r>
    </w:p>
    <w:p w14:paraId="2408097E" w14:textId="77777777" w:rsidR="00CE64C4" w:rsidRDefault="007B7489">
      <w:pPr>
        <w:pStyle w:val="2"/>
        <w:widowControl/>
        <w:spacing w:line="15" w:lineRule="atLeast"/>
        <w:rPr>
          <w:rStyle w:val="ab"/>
          <w:rFonts w:ascii="Segoe UI" w:eastAsia="Segoe UI" w:hAnsi="Segoe UI" w:cs="Segoe UI" w:hint="default"/>
          <w:b/>
          <w:color w:val="404040"/>
        </w:rPr>
      </w:pPr>
      <w:r>
        <w:rPr>
          <w:rStyle w:val="ab"/>
          <w:rFonts w:ascii="Segoe UI" w:hAnsi="Segoe UI" w:cs="Segoe UI"/>
          <w:b/>
          <w:color w:val="404040"/>
        </w:rPr>
        <w:t>五</w:t>
      </w:r>
      <w:r>
        <w:rPr>
          <w:rStyle w:val="ab"/>
          <w:rFonts w:ascii="Segoe UI" w:eastAsia="Segoe UI" w:hAnsi="Segoe UI" w:cs="Segoe UI" w:hint="default"/>
          <w:b/>
          <w:color w:val="404040"/>
        </w:rPr>
        <w:t>、</w:t>
      </w:r>
      <w:r>
        <w:rPr>
          <w:rStyle w:val="ab"/>
          <w:rFonts w:ascii="Segoe UI" w:hAnsi="Segoe UI" w:cs="Segoe UI"/>
          <w:b/>
          <w:color w:val="404040"/>
        </w:rPr>
        <w:t>实施</w:t>
      </w:r>
      <w:r>
        <w:rPr>
          <w:rStyle w:val="ab"/>
          <w:rFonts w:ascii="Segoe UI" w:eastAsia="Segoe UI" w:hAnsi="Segoe UI" w:cs="Segoe UI" w:hint="default"/>
          <w:b/>
          <w:color w:val="404040"/>
        </w:rPr>
        <w:t>计划</w:t>
      </w:r>
    </w:p>
    <w:p w14:paraId="19CBE308" w14:textId="77777777" w:rsidR="00CE64C4" w:rsidRDefault="007B7489">
      <w:pPr>
        <w:pStyle w:val="3"/>
        <w:numPr>
          <w:ilvl w:val="0"/>
          <w:numId w:val="6"/>
        </w:numPr>
        <w:rPr>
          <w:rFonts w:cs="宋体" w:hint="default"/>
          <w:sz w:val="28"/>
          <w:szCs w:val="28"/>
          <w:lang w:bidi="ar"/>
        </w:rPr>
      </w:pPr>
      <w:r>
        <w:rPr>
          <w:rFonts w:cs="宋体" w:hint="default"/>
          <w:sz w:val="28"/>
          <w:szCs w:val="28"/>
          <w:lang w:bidi="ar"/>
        </w:rPr>
        <w:t>当前进展</w:t>
      </w:r>
    </w:p>
    <w:p w14:paraId="105E7A31" w14:textId="77777777" w:rsidR="00CE64C4" w:rsidRDefault="007B7489">
      <w:pPr>
        <w:numPr>
          <w:ilvl w:val="0"/>
          <w:numId w:val="3"/>
        </w:numPr>
        <w:spacing w:line="360" w:lineRule="auto"/>
        <w:rPr>
          <w:rStyle w:val="ab"/>
          <w:rFonts w:ascii="Segoe UI" w:eastAsia="Segoe UI" w:hAnsi="Segoe UI" w:cs="Segoe UI"/>
          <w:color w:val="404040"/>
        </w:rPr>
      </w:pPr>
      <w:r>
        <w:rPr>
          <w:rFonts w:ascii="宋体" w:eastAsia="宋体" w:hAnsi="宋体" w:cs="宋体"/>
          <w:kern w:val="0"/>
          <w:sz w:val="24"/>
          <w:lang w:bidi="ar"/>
        </w:rPr>
        <w:t>已完成的工作（技术研发、用户调研、试点运营等）。</w:t>
      </w:r>
    </w:p>
    <w:p w14:paraId="0620465B" w14:textId="77777777" w:rsidR="00CE64C4" w:rsidRDefault="007B7489">
      <w:pPr>
        <w:pStyle w:val="3"/>
        <w:numPr>
          <w:ilvl w:val="0"/>
          <w:numId w:val="6"/>
        </w:numPr>
        <w:rPr>
          <w:rStyle w:val="ab"/>
          <w:rFonts w:ascii="Segoe UI" w:eastAsia="Segoe UI" w:hAnsi="Segoe UI" w:cs="Segoe UI" w:hint="default"/>
          <w:b/>
          <w:color w:val="404040"/>
        </w:rPr>
      </w:pPr>
      <w:r>
        <w:rPr>
          <w:rFonts w:cs="宋体" w:hint="default"/>
          <w:sz w:val="28"/>
          <w:szCs w:val="28"/>
          <w:lang w:bidi="ar"/>
        </w:rPr>
        <w:t>未来里程碑</w:t>
      </w:r>
    </w:p>
    <w:p w14:paraId="77DAB5C7" w14:textId="77777777" w:rsidR="00CE64C4" w:rsidRDefault="007B7489">
      <w:pPr>
        <w:numPr>
          <w:ilvl w:val="0"/>
          <w:numId w:val="3"/>
        </w:numPr>
        <w:spacing w:line="360" w:lineRule="auto"/>
        <w:rPr>
          <w:rFonts w:ascii="Segoe UI" w:eastAsia="Segoe UI" w:hAnsi="Segoe UI" w:cs="Segoe UI"/>
          <w:color w:val="404040"/>
          <w:sz w:val="16"/>
          <w:szCs w:val="16"/>
        </w:rPr>
      </w:pPr>
      <w:r>
        <w:rPr>
          <w:rFonts w:ascii="宋体" w:eastAsia="宋体" w:hAnsi="宋体" w:cs="宋体"/>
          <w:kern w:val="0"/>
          <w:sz w:val="24"/>
          <w:lang w:bidi="ar"/>
        </w:rPr>
        <w:t>关键时间节点（产品上线、市场拓展、融资计划）。</w:t>
      </w:r>
    </w:p>
    <w:p w14:paraId="3A036D1A" w14:textId="77777777" w:rsidR="00CE64C4" w:rsidRDefault="007B7489">
      <w:pPr>
        <w:pStyle w:val="2"/>
        <w:widowControl/>
        <w:spacing w:line="15" w:lineRule="atLeast"/>
        <w:rPr>
          <w:rFonts w:cs="宋体" w:hint="default"/>
          <w:sz w:val="28"/>
          <w:szCs w:val="28"/>
          <w:lang w:bidi="ar"/>
        </w:rPr>
      </w:pPr>
      <w:r>
        <w:rPr>
          <w:rStyle w:val="ab"/>
          <w:rFonts w:ascii="Segoe UI" w:hAnsi="Segoe UI" w:cs="Segoe UI"/>
          <w:b/>
          <w:color w:val="404040"/>
        </w:rPr>
        <w:t>六</w:t>
      </w:r>
      <w:r>
        <w:rPr>
          <w:rStyle w:val="ab"/>
          <w:rFonts w:ascii="Segoe UI" w:eastAsia="Segoe UI" w:hAnsi="Segoe UI" w:cs="Segoe UI" w:hint="default"/>
          <w:b/>
          <w:color w:val="404040"/>
        </w:rPr>
        <w:t>、风险分析与对策</w:t>
      </w:r>
    </w:p>
    <w:p w14:paraId="335FE7CE" w14:textId="77777777" w:rsidR="00CE64C4" w:rsidRDefault="007B7489">
      <w:pPr>
        <w:pStyle w:val="3"/>
        <w:numPr>
          <w:ilvl w:val="0"/>
          <w:numId w:val="7"/>
        </w:numPr>
        <w:rPr>
          <w:rFonts w:cs="宋体" w:hint="default"/>
          <w:sz w:val="28"/>
          <w:szCs w:val="28"/>
          <w:lang w:bidi="ar"/>
        </w:rPr>
      </w:pPr>
      <w:r>
        <w:rPr>
          <w:rFonts w:cs="宋体" w:hint="default"/>
          <w:sz w:val="28"/>
          <w:szCs w:val="28"/>
          <w:lang w:bidi="ar"/>
        </w:rPr>
        <w:t>主要风险</w:t>
      </w:r>
    </w:p>
    <w:p w14:paraId="749E12E6" w14:textId="77777777" w:rsidR="00CE64C4" w:rsidRDefault="007B7489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b/>
          <w:bCs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kern w:val="0"/>
          <w:sz w:val="24"/>
          <w:lang w:bidi="ar"/>
        </w:rPr>
        <w:lastRenderedPageBreak/>
        <w:t>技术风险、市场风险、政策风险、团队风险。</w:t>
      </w:r>
    </w:p>
    <w:p w14:paraId="0D2FAAAD" w14:textId="77777777" w:rsidR="00CE64C4" w:rsidRDefault="007B7489">
      <w:pPr>
        <w:pStyle w:val="3"/>
        <w:numPr>
          <w:ilvl w:val="0"/>
          <w:numId w:val="7"/>
        </w:numPr>
        <w:rPr>
          <w:rFonts w:ascii="Segoe UI" w:eastAsia="Segoe UI" w:hAnsi="Segoe UI" w:cs="Segoe UI" w:hint="default"/>
          <w:color w:val="404040"/>
          <w:sz w:val="16"/>
          <w:szCs w:val="16"/>
        </w:rPr>
      </w:pPr>
      <w:r>
        <w:rPr>
          <w:rFonts w:cs="宋体" w:hint="default"/>
          <w:sz w:val="28"/>
          <w:szCs w:val="28"/>
          <w:lang w:bidi="ar"/>
        </w:rPr>
        <w:t>应对措施</w:t>
      </w:r>
    </w:p>
    <w:p w14:paraId="1E4F137E" w14:textId="77777777" w:rsidR="00CE64C4" w:rsidRDefault="007B7489">
      <w:pPr>
        <w:pStyle w:val="2"/>
        <w:widowControl/>
        <w:spacing w:line="15" w:lineRule="atLeast"/>
        <w:rPr>
          <w:rFonts w:ascii="Segoe UI" w:eastAsia="Segoe UI" w:hAnsi="Segoe UI" w:cs="Segoe UI" w:hint="default"/>
          <w:color w:val="404040"/>
        </w:rPr>
      </w:pPr>
      <w:r>
        <w:rPr>
          <w:rStyle w:val="ab"/>
          <w:rFonts w:ascii="Segoe UI" w:hAnsi="Segoe UI" w:cs="Segoe UI"/>
          <w:b/>
          <w:color w:val="404040"/>
        </w:rPr>
        <w:t>七</w:t>
      </w:r>
      <w:r>
        <w:rPr>
          <w:rStyle w:val="ab"/>
          <w:rFonts w:ascii="Segoe UI" w:eastAsia="Segoe UI" w:hAnsi="Segoe UI" w:cs="Segoe UI" w:hint="default"/>
          <w:b/>
          <w:color w:val="404040"/>
        </w:rPr>
        <w:t>、公司/团队介绍</w:t>
      </w:r>
    </w:p>
    <w:p w14:paraId="6D721437" w14:textId="77777777" w:rsidR="00CE64C4" w:rsidRDefault="007B7489">
      <w:pPr>
        <w:pStyle w:val="3"/>
        <w:numPr>
          <w:ilvl w:val="0"/>
          <w:numId w:val="8"/>
        </w:numPr>
        <w:rPr>
          <w:rFonts w:cs="宋体" w:hint="default"/>
          <w:sz w:val="28"/>
          <w:szCs w:val="28"/>
          <w:lang w:bidi="ar"/>
        </w:rPr>
      </w:pPr>
      <w:r>
        <w:rPr>
          <w:rFonts w:cs="宋体" w:hint="default"/>
          <w:sz w:val="28"/>
          <w:szCs w:val="28"/>
          <w:lang w:bidi="ar"/>
        </w:rPr>
        <w:t>团队构成</w:t>
      </w:r>
    </w:p>
    <w:p w14:paraId="7ED3E9B2" w14:textId="77777777" w:rsidR="00CE64C4" w:rsidRDefault="007B7489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核心成员（姓名、专业、分工、相关经验）。</w:t>
      </w:r>
    </w:p>
    <w:p w14:paraId="6D64B6CA" w14:textId="77777777" w:rsidR="00CE64C4" w:rsidRDefault="007B7489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指导老师（研究方向、行业资源）。</w:t>
      </w:r>
    </w:p>
    <w:p w14:paraId="4DA02157" w14:textId="77777777" w:rsidR="00CE64C4" w:rsidRDefault="007B7489">
      <w:pPr>
        <w:numPr>
          <w:ilvl w:val="0"/>
          <w:numId w:val="3"/>
        </w:numPr>
        <w:spacing w:line="360" w:lineRule="auto"/>
        <w:rPr>
          <w:rFonts w:ascii="Segoe UI" w:eastAsia="Segoe UI" w:hAnsi="Segoe UI" w:cs="Segoe UI"/>
          <w:color w:val="404040"/>
          <w:sz w:val="24"/>
        </w:rPr>
      </w:pPr>
      <w:r>
        <w:rPr>
          <w:sz w:val="24"/>
        </w:rPr>
        <w:t>公司</w:t>
      </w:r>
      <w:r>
        <w:rPr>
          <w:sz w:val="24"/>
        </w:rPr>
        <w:t>/</w:t>
      </w:r>
      <w:r>
        <w:rPr>
          <w:sz w:val="24"/>
        </w:rPr>
        <w:t>组织架构（如已注册）</w:t>
      </w:r>
      <w:r>
        <w:rPr>
          <w:rFonts w:hint="eastAsia"/>
          <w:sz w:val="24"/>
        </w:rPr>
        <w:t>：</w:t>
      </w:r>
      <w:r>
        <w:rPr>
          <w:sz w:val="24"/>
        </w:rPr>
        <w:t>股权结构、部门设置、合作资源（校企、企业等）。</w:t>
      </w:r>
    </w:p>
    <w:p w14:paraId="2C797781" w14:textId="77777777" w:rsidR="00CE64C4" w:rsidRDefault="00CE64C4"/>
    <w:p w14:paraId="756455DB" w14:textId="77777777" w:rsidR="00CE64C4" w:rsidRDefault="007B7489">
      <w:pPr>
        <w:pStyle w:val="2"/>
        <w:widowControl/>
        <w:spacing w:line="15" w:lineRule="atLeast"/>
        <w:rPr>
          <w:rFonts w:ascii="Segoe UI" w:eastAsia="Segoe UI" w:hAnsi="Segoe UI" w:cs="Segoe UI" w:hint="default"/>
          <w:color w:val="404040"/>
        </w:rPr>
      </w:pPr>
      <w:r>
        <w:rPr>
          <w:rStyle w:val="ab"/>
          <w:rFonts w:ascii="Segoe UI" w:hAnsi="Segoe UI" w:cs="Segoe UI"/>
          <w:b/>
          <w:color w:val="404040"/>
        </w:rPr>
        <w:t>八</w:t>
      </w:r>
      <w:r>
        <w:rPr>
          <w:rStyle w:val="ab"/>
          <w:rFonts w:ascii="Segoe UI" w:eastAsia="Segoe UI" w:hAnsi="Segoe UI" w:cs="Segoe UI" w:hint="default"/>
          <w:b/>
          <w:color w:val="404040"/>
        </w:rPr>
        <w:t>、附录</w:t>
      </w:r>
    </w:p>
    <w:p w14:paraId="4159920C" w14:textId="77777777" w:rsidR="00CE64C4" w:rsidRDefault="007B7489">
      <w:pPr>
        <w:pStyle w:val="3"/>
        <w:numPr>
          <w:ilvl w:val="0"/>
          <w:numId w:val="9"/>
        </w:numPr>
        <w:rPr>
          <w:rFonts w:ascii="Segoe UI" w:eastAsia="Segoe UI" w:hAnsi="Segoe UI" w:cs="Segoe UI" w:hint="default"/>
          <w:color w:val="404040"/>
          <w:sz w:val="16"/>
          <w:szCs w:val="16"/>
        </w:rPr>
      </w:pPr>
      <w:r>
        <w:rPr>
          <w:rFonts w:cs="宋体" w:hint="default"/>
          <w:sz w:val="28"/>
          <w:szCs w:val="28"/>
          <w:lang w:bidi="ar"/>
        </w:rPr>
        <w:t>专利证书、</w:t>
      </w:r>
      <w:r>
        <w:rPr>
          <w:rFonts w:cs="宋体"/>
          <w:sz w:val="28"/>
          <w:szCs w:val="28"/>
          <w:lang w:bidi="ar"/>
        </w:rPr>
        <w:t>软件著作权证书、发表国内外期刊论文、</w:t>
      </w:r>
      <w:r>
        <w:rPr>
          <w:rFonts w:cs="宋体" w:hint="default"/>
          <w:sz w:val="28"/>
          <w:szCs w:val="28"/>
          <w:lang w:bidi="ar"/>
        </w:rPr>
        <w:t>合作</w:t>
      </w:r>
      <w:r>
        <w:rPr>
          <w:rFonts w:cs="宋体"/>
          <w:sz w:val="28"/>
          <w:szCs w:val="28"/>
          <w:lang w:bidi="ar"/>
        </w:rPr>
        <w:t>研发</w:t>
      </w:r>
      <w:r>
        <w:rPr>
          <w:rFonts w:cs="宋体" w:hint="default"/>
          <w:sz w:val="28"/>
          <w:szCs w:val="28"/>
          <w:lang w:bidi="ar"/>
        </w:rPr>
        <w:t>协议、</w:t>
      </w:r>
      <w:r>
        <w:rPr>
          <w:rFonts w:cs="宋体"/>
          <w:sz w:val="28"/>
          <w:szCs w:val="28"/>
          <w:lang w:bidi="ar"/>
        </w:rPr>
        <w:t>查新报告、专家推荐信、</w:t>
      </w:r>
      <w:r>
        <w:rPr>
          <w:rFonts w:cs="宋体" w:hint="default"/>
          <w:sz w:val="28"/>
          <w:szCs w:val="28"/>
          <w:lang w:bidi="ar"/>
        </w:rPr>
        <w:t>用户</w:t>
      </w:r>
      <w:r>
        <w:rPr>
          <w:rFonts w:cs="宋体"/>
          <w:sz w:val="28"/>
          <w:szCs w:val="28"/>
          <w:lang w:bidi="ar"/>
        </w:rPr>
        <w:t>评价、性能检测报告</w:t>
      </w:r>
      <w:r>
        <w:rPr>
          <w:rFonts w:cs="宋体" w:hint="default"/>
          <w:sz w:val="28"/>
          <w:szCs w:val="28"/>
          <w:lang w:bidi="ar"/>
        </w:rPr>
        <w:t>等证明材料</w:t>
      </w:r>
      <w:r>
        <w:rPr>
          <w:rFonts w:cs="宋体"/>
          <w:sz w:val="28"/>
          <w:szCs w:val="28"/>
          <w:lang w:bidi="ar"/>
        </w:rPr>
        <w:t>（pdf格式），有则提供。</w:t>
      </w:r>
    </w:p>
    <w:p w14:paraId="6018D93E" w14:textId="77777777" w:rsidR="00CE64C4" w:rsidRDefault="007B7489">
      <w:pPr>
        <w:pStyle w:val="3"/>
        <w:numPr>
          <w:ilvl w:val="0"/>
          <w:numId w:val="9"/>
        </w:numPr>
        <w:rPr>
          <w:rFonts w:ascii="Segoe UI" w:eastAsia="Segoe UI" w:hAnsi="Segoe UI" w:cs="Segoe UI" w:hint="default"/>
          <w:color w:val="404040"/>
          <w:sz w:val="16"/>
          <w:szCs w:val="16"/>
        </w:rPr>
      </w:pPr>
      <w:r>
        <w:rPr>
          <w:rFonts w:cs="宋体" w:hint="default"/>
          <w:sz w:val="28"/>
          <w:szCs w:val="28"/>
          <w:lang w:bidi="ar"/>
        </w:rPr>
        <w:t>项目</w:t>
      </w:r>
      <w:r>
        <w:rPr>
          <w:rFonts w:cs="宋体"/>
          <w:sz w:val="28"/>
          <w:szCs w:val="28"/>
          <w:lang w:bidi="ar"/>
        </w:rPr>
        <w:t>成果</w:t>
      </w:r>
      <w:r>
        <w:rPr>
          <w:rFonts w:cs="宋体" w:hint="default"/>
          <w:sz w:val="28"/>
          <w:szCs w:val="28"/>
          <w:lang w:bidi="ar"/>
        </w:rPr>
        <w:t>相关图片</w:t>
      </w:r>
      <w:r>
        <w:rPr>
          <w:rFonts w:cs="宋体"/>
          <w:sz w:val="28"/>
          <w:szCs w:val="28"/>
          <w:lang w:bidi="ar"/>
        </w:rPr>
        <w:t>（pdf格式）</w:t>
      </w:r>
      <w:r>
        <w:rPr>
          <w:rFonts w:cs="宋体" w:hint="default"/>
          <w:sz w:val="28"/>
          <w:szCs w:val="28"/>
          <w:lang w:bidi="ar"/>
        </w:rPr>
        <w:t>/</w:t>
      </w:r>
      <w:r>
        <w:rPr>
          <w:rFonts w:cs="宋体"/>
          <w:sz w:val="28"/>
          <w:szCs w:val="28"/>
          <w:lang w:bidi="ar"/>
        </w:rPr>
        <w:t>演示</w:t>
      </w:r>
      <w:r>
        <w:rPr>
          <w:rFonts w:cs="宋体" w:hint="default"/>
          <w:sz w:val="28"/>
          <w:szCs w:val="28"/>
          <w:lang w:bidi="ar"/>
        </w:rPr>
        <w:t>视频</w:t>
      </w:r>
      <w:r>
        <w:rPr>
          <w:rFonts w:cs="宋体"/>
          <w:sz w:val="28"/>
          <w:szCs w:val="28"/>
          <w:lang w:bidi="ar"/>
        </w:rPr>
        <w:t>（mp4格式）</w:t>
      </w:r>
      <w:r>
        <w:rPr>
          <w:rFonts w:cs="宋体" w:hint="default"/>
          <w:sz w:val="28"/>
          <w:szCs w:val="28"/>
          <w:lang w:bidi="ar"/>
        </w:rPr>
        <w:t>等</w:t>
      </w:r>
      <w:r>
        <w:rPr>
          <w:rFonts w:cs="宋体"/>
          <w:sz w:val="28"/>
          <w:szCs w:val="28"/>
          <w:lang w:bidi="ar"/>
        </w:rPr>
        <w:t>有则提供</w:t>
      </w:r>
      <w:r>
        <w:rPr>
          <w:rFonts w:cs="宋体" w:hint="default"/>
          <w:sz w:val="28"/>
          <w:szCs w:val="28"/>
          <w:lang w:bidi="ar"/>
        </w:rPr>
        <w:t>。</w:t>
      </w:r>
    </w:p>
    <w:p w14:paraId="3576186C" w14:textId="77777777" w:rsidR="00CE64C4" w:rsidRDefault="007B7489">
      <w:pPr>
        <w:pStyle w:val="2"/>
        <w:widowControl/>
        <w:spacing w:line="15" w:lineRule="atLeast"/>
        <w:rPr>
          <w:rStyle w:val="ab"/>
          <w:rFonts w:ascii="Segoe UI" w:eastAsia="Segoe UI" w:hAnsi="Segoe UI" w:cs="Segoe UI" w:hint="default"/>
          <w:b/>
          <w:color w:val="404040"/>
        </w:rPr>
      </w:pPr>
      <w:r>
        <w:rPr>
          <w:rStyle w:val="ab"/>
          <w:rFonts w:ascii="Segoe UI" w:eastAsia="Segoe UI" w:hAnsi="Segoe UI" w:cs="Segoe UI" w:hint="default"/>
          <w:b/>
          <w:color w:val="404040"/>
        </w:rPr>
        <w:t>注意事项</w:t>
      </w:r>
    </w:p>
    <w:p w14:paraId="79B5B02E" w14:textId="77777777" w:rsidR="00CE64C4" w:rsidRDefault="007B7489">
      <w:pPr>
        <w:pStyle w:val="3"/>
        <w:numPr>
          <w:ilvl w:val="0"/>
          <w:numId w:val="10"/>
        </w:numPr>
        <w:rPr>
          <w:rFonts w:cs="宋体" w:hint="default"/>
          <w:b w:val="0"/>
          <w:bCs w:val="0"/>
          <w:sz w:val="28"/>
          <w:szCs w:val="28"/>
          <w:lang w:bidi="ar"/>
        </w:rPr>
      </w:pPr>
      <w:r>
        <w:rPr>
          <w:rFonts w:cs="宋体"/>
          <w:b w:val="0"/>
          <w:bCs w:val="0"/>
          <w:sz w:val="28"/>
          <w:szCs w:val="28"/>
          <w:lang w:bidi="ar"/>
        </w:rPr>
        <w:t>商业计划书可以是ppt或word格式，内容</w:t>
      </w:r>
      <w:r>
        <w:rPr>
          <w:rFonts w:cs="宋体" w:hint="default"/>
          <w:b w:val="0"/>
          <w:bCs w:val="0"/>
          <w:sz w:val="28"/>
          <w:szCs w:val="28"/>
          <w:lang w:bidi="ar"/>
        </w:rPr>
        <w:t>逻辑清晰：避免冗长，用数据图表替代大段文字。</w:t>
      </w:r>
    </w:p>
    <w:p w14:paraId="32DA8410" w14:textId="77777777" w:rsidR="00CE64C4" w:rsidRDefault="007B7489">
      <w:pPr>
        <w:pStyle w:val="3"/>
        <w:numPr>
          <w:ilvl w:val="0"/>
          <w:numId w:val="10"/>
        </w:numPr>
        <w:rPr>
          <w:rFonts w:cs="宋体" w:hint="default"/>
          <w:b w:val="0"/>
          <w:bCs w:val="0"/>
          <w:sz w:val="28"/>
          <w:szCs w:val="28"/>
          <w:lang w:bidi="ar"/>
        </w:rPr>
      </w:pPr>
      <w:r>
        <w:rPr>
          <w:rFonts w:cs="宋体"/>
          <w:b w:val="0"/>
          <w:bCs w:val="0"/>
          <w:sz w:val="28"/>
          <w:szCs w:val="28"/>
          <w:lang w:bidi="ar"/>
        </w:rPr>
        <w:t>计划</w:t>
      </w:r>
      <w:proofErr w:type="gramStart"/>
      <w:r>
        <w:rPr>
          <w:rFonts w:cs="宋体"/>
          <w:b w:val="0"/>
          <w:bCs w:val="0"/>
          <w:sz w:val="28"/>
          <w:szCs w:val="28"/>
          <w:lang w:bidi="ar"/>
        </w:rPr>
        <w:t>书</w:t>
      </w:r>
      <w:r>
        <w:rPr>
          <w:rFonts w:cs="宋体" w:hint="default"/>
          <w:b w:val="0"/>
          <w:bCs w:val="0"/>
          <w:sz w:val="28"/>
          <w:szCs w:val="28"/>
          <w:lang w:bidi="ar"/>
        </w:rPr>
        <w:t>突出</w:t>
      </w:r>
      <w:proofErr w:type="gramEnd"/>
      <w:r>
        <w:rPr>
          <w:rFonts w:cs="宋体" w:hint="default"/>
          <w:b w:val="0"/>
          <w:bCs w:val="0"/>
          <w:sz w:val="28"/>
          <w:szCs w:val="28"/>
          <w:lang w:bidi="ar"/>
        </w:rPr>
        <w:t>创新：强调项目的独特性与社会价值。</w:t>
      </w:r>
    </w:p>
    <w:p w14:paraId="4AF996E3" w14:textId="77777777" w:rsidR="00CE64C4" w:rsidRDefault="007B7489">
      <w:pPr>
        <w:pStyle w:val="3"/>
        <w:numPr>
          <w:ilvl w:val="0"/>
          <w:numId w:val="10"/>
        </w:numPr>
        <w:rPr>
          <w:rFonts w:hint="default"/>
        </w:rPr>
      </w:pPr>
      <w:r>
        <w:rPr>
          <w:rFonts w:cs="宋体" w:hint="default"/>
          <w:b w:val="0"/>
          <w:bCs w:val="0"/>
          <w:sz w:val="28"/>
          <w:szCs w:val="28"/>
          <w:lang w:bidi="ar"/>
        </w:rPr>
        <w:lastRenderedPageBreak/>
        <w:t>视觉呈现</w:t>
      </w:r>
      <w:r>
        <w:rPr>
          <w:rFonts w:cs="宋体"/>
          <w:b w:val="0"/>
          <w:bCs w:val="0"/>
          <w:sz w:val="28"/>
          <w:szCs w:val="28"/>
          <w:lang w:bidi="ar"/>
        </w:rPr>
        <w:t>可</w:t>
      </w:r>
      <w:r>
        <w:rPr>
          <w:rFonts w:cs="宋体" w:hint="default"/>
          <w:b w:val="0"/>
          <w:bCs w:val="0"/>
          <w:sz w:val="28"/>
          <w:szCs w:val="28"/>
          <w:lang w:bidi="ar"/>
        </w:rPr>
        <w:t>使用思维导图、产品原型图、流程图</w:t>
      </w:r>
      <w:r>
        <w:rPr>
          <w:rFonts w:cs="宋体"/>
          <w:b w:val="0"/>
          <w:bCs w:val="0"/>
          <w:sz w:val="28"/>
          <w:szCs w:val="28"/>
          <w:lang w:bidi="ar"/>
        </w:rPr>
        <w:t>、演示视频</w:t>
      </w:r>
      <w:r>
        <w:rPr>
          <w:rFonts w:cs="宋体" w:hint="default"/>
          <w:b w:val="0"/>
          <w:bCs w:val="0"/>
          <w:sz w:val="28"/>
          <w:szCs w:val="28"/>
          <w:lang w:bidi="ar"/>
        </w:rPr>
        <w:t>等提升可读性。</w:t>
      </w:r>
    </w:p>
    <w:p w14:paraId="086A6514" w14:textId="77777777" w:rsidR="00CE64C4" w:rsidRDefault="007B7489">
      <w:pPr>
        <w:pStyle w:val="3"/>
        <w:numPr>
          <w:ilvl w:val="0"/>
          <w:numId w:val="10"/>
        </w:numPr>
        <w:rPr>
          <w:rFonts w:cs="宋体" w:hint="default"/>
          <w:b w:val="0"/>
          <w:bCs w:val="0"/>
          <w:sz w:val="28"/>
          <w:szCs w:val="28"/>
          <w:lang w:bidi="ar"/>
        </w:rPr>
      </w:pPr>
      <w:r>
        <w:rPr>
          <w:rFonts w:cs="宋体"/>
          <w:b w:val="0"/>
          <w:bCs w:val="0"/>
          <w:sz w:val="28"/>
          <w:szCs w:val="28"/>
          <w:lang w:bidi="ar"/>
        </w:rPr>
        <w:t>附录需与计划书正文内容分开提交。</w:t>
      </w:r>
    </w:p>
    <w:p w14:paraId="19EE3C02" w14:textId="77777777" w:rsidR="00CE64C4" w:rsidRDefault="00CE64C4">
      <w:pPr>
        <w:rPr>
          <w:rFonts w:cs="宋体"/>
          <w:kern w:val="0"/>
          <w:sz w:val="28"/>
          <w:szCs w:val="28"/>
          <w:lang w:bidi="ar"/>
        </w:rPr>
      </w:pPr>
    </w:p>
    <w:p w14:paraId="0048EACC" w14:textId="77777777" w:rsidR="00CE64C4" w:rsidRDefault="00CE64C4">
      <w:pPr>
        <w:rPr>
          <w:rFonts w:cs="宋体"/>
          <w:kern w:val="0"/>
          <w:sz w:val="28"/>
          <w:szCs w:val="28"/>
          <w:lang w:bidi="ar"/>
        </w:rPr>
      </w:pPr>
    </w:p>
    <w:p w14:paraId="76BB7E9E" w14:textId="77777777" w:rsidR="00CE64C4" w:rsidRPr="003917BF" w:rsidRDefault="00CE64C4">
      <w:pPr>
        <w:rPr>
          <w:rFonts w:cs="宋体"/>
          <w:kern w:val="0"/>
          <w:sz w:val="28"/>
          <w:szCs w:val="28"/>
          <w:lang w:bidi="ar"/>
        </w:rPr>
      </w:pPr>
      <w:bookmarkStart w:id="0" w:name="_GoBack"/>
      <w:bookmarkEnd w:id="0"/>
    </w:p>
    <w:sectPr w:rsidR="00CE64C4" w:rsidRPr="00391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2F911" w14:textId="77777777" w:rsidR="00414DC9" w:rsidRDefault="00414DC9" w:rsidP="005142B8">
      <w:r>
        <w:separator/>
      </w:r>
    </w:p>
  </w:endnote>
  <w:endnote w:type="continuationSeparator" w:id="0">
    <w:p w14:paraId="0D5EB09D" w14:textId="77777777" w:rsidR="00414DC9" w:rsidRDefault="00414DC9" w:rsidP="0051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0A13B" w14:textId="77777777" w:rsidR="00414DC9" w:rsidRDefault="00414DC9" w:rsidP="005142B8">
      <w:r>
        <w:separator/>
      </w:r>
    </w:p>
  </w:footnote>
  <w:footnote w:type="continuationSeparator" w:id="0">
    <w:p w14:paraId="65935701" w14:textId="77777777" w:rsidR="00414DC9" w:rsidRDefault="00414DC9" w:rsidP="00514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3F4A56"/>
    <w:multiLevelType w:val="singleLevel"/>
    <w:tmpl w:val="AC3F4A56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</w:abstractNum>
  <w:abstractNum w:abstractNumId="1" w15:restartNumberingAfterBreak="0">
    <w:nsid w:val="AC9A6BED"/>
    <w:multiLevelType w:val="singleLevel"/>
    <w:tmpl w:val="AC9A6BED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ADDA0AB4"/>
    <w:multiLevelType w:val="singleLevel"/>
    <w:tmpl w:val="ADDA0AB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</w:abstractNum>
  <w:abstractNum w:abstractNumId="3" w15:restartNumberingAfterBreak="0">
    <w:nsid w:val="B6467576"/>
    <w:multiLevelType w:val="singleLevel"/>
    <w:tmpl w:val="B6467576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 w15:restartNumberingAfterBreak="0">
    <w:nsid w:val="C8B0AFB3"/>
    <w:multiLevelType w:val="singleLevel"/>
    <w:tmpl w:val="C8B0AFB3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5" w15:restartNumberingAfterBreak="0">
    <w:nsid w:val="DD7490E2"/>
    <w:multiLevelType w:val="singleLevel"/>
    <w:tmpl w:val="DD7490E2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6" w15:restartNumberingAfterBreak="0">
    <w:nsid w:val="0801D6EC"/>
    <w:multiLevelType w:val="singleLevel"/>
    <w:tmpl w:val="0801D6EC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7" w15:restartNumberingAfterBreak="0">
    <w:nsid w:val="0BCF5278"/>
    <w:multiLevelType w:val="singleLevel"/>
    <w:tmpl w:val="0BCF5278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 w15:restartNumberingAfterBreak="0">
    <w:nsid w:val="2B0A7714"/>
    <w:multiLevelType w:val="singleLevel"/>
    <w:tmpl w:val="2B0A771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6E3E8462"/>
    <w:multiLevelType w:val="singleLevel"/>
    <w:tmpl w:val="6E3E8462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D2D0F79"/>
    <w:rsid w:val="00256D4F"/>
    <w:rsid w:val="003917BF"/>
    <w:rsid w:val="00414DC9"/>
    <w:rsid w:val="005142B8"/>
    <w:rsid w:val="007464A3"/>
    <w:rsid w:val="007B7489"/>
    <w:rsid w:val="00A615EA"/>
    <w:rsid w:val="00CE64C4"/>
    <w:rsid w:val="00DE38AD"/>
    <w:rsid w:val="06906E92"/>
    <w:rsid w:val="0C422873"/>
    <w:rsid w:val="2BAB7161"/>
    <w:rsid w:val="334D2131"/>
    <w:rsid w:val="38767A34"/>
    <w:rsid w:val="4C6F2201"/>
    <w:rsid w:val="5E6F08FE"/>
    <w:rsid w:val="64BE613B"/>
    <w:rsid w:val="7A302DEA"/>
    <w:rsid w:val="7D2D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6F373"/>
  <w15:docId w15:val="{BFA6F8BC-B28B-4EC2-BB54-DA9CDA3C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a9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9">
    <w:name w:val="批注主题 字符"/>
    <w:basedOn w:val="a4"/>
    <w:link w:val="a8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header"/>
    <w:basedOn w:val="a"/>
    <w:link w:val="ae"/>
    <w:rsid w:val="00514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5142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footer"/>
    <w:basedOn w:val="a"/>
    <w:link w:val="af0"/>
    <w:rsid w:val="00514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rsid w:val="005142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lidi04</dc:creator>
  <cp:lastModifiedBy>董宇格</cp:lastModifiedBy>
  <cp:revision>4</cp:revision>
  <cp:lastPrinted>2025-03-10T05:38:00Z</cp:lastPrinted>
  <dcterms:created xsi:type="dcterms:W3CDTF">2025-02-25T06:33:00Z</dcterms:created>
  <dcterms:modified xsi:type="dcterms:W3CDTF">2025-03-10T05:53:00Z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552E140CE889437F933309A5D37CCC8D_11</vt:lpwstr>
  </property>
  <property fmtid="{D5CDD505-2E9C-101B-9397-08002B2CF9AE}" pid="4" name="KSOTemplateDocerSaveRecord">
    <vt:lpwstr>eyJoZGlkIjoiMDg4NTAzZjJkZGU0OWI0YTAxZDI1ZGY3YzIzYjYwODgiLCJ1c2VySWQiOiI0OTY5MTc0ODIifQ==</vt:lpwstr>
  </property>
</Properties>
</file>